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FC2" w:rsidRPr="005567F8" w:rsidRDefault="00081FC2" w:rsidP="00081FC2">
      <w:pPr>
        <w:spacing w:after="0" w:line="240" w:lineRule="auto"/>
        <w:jc w:val="right"/>
        <w:rPr>
          <w:rFonts w:ascii="Times New Roman" w:hAnsi="Times New Roman"/>
          <w:sz w:val="28"/>
          <w:szCs w:val="28"/>
          <w:lang w:eastAsia="ru-RU"/>
        </w:rPr>
      </w:pPr>
      <w:r w:rsidRPr="005567F8">
        <w:rPr>
          <w:rFonts w:ascii="Times New Roman" w:hAnsi="Times New Roman"/>
          <w:sz w:val="28"/>
          <w:szCs w:val="28"/>
          <w:lang w:eastAsia="ru-RU"/>
        </w:rPr>
        <w:t>Приложение</w:t>
      </w:r>
      <w:r w:rsidR="00AF0AA2">
        <w:rPr>
          <w:rFonts w:ascii="Times New Roman" w:hAnsi="Times New Roman"/>
          <w:sz w:val="28"/>
          <w:szCs w:val="28"/>
          <w:lang w:val="en-US" w:eastAsia="ru-RU"/>
        </w:rPr>
        <w:t> </w:t>
      </w:r>
      <w:r w:rsidRPr="005567F8">
        <w:rPr>
          <w:rFonts w:ascii="Times New Roman" w:hAnsi="Times New Roman"/>
          <w:sz w:val="28"/>
          <w:szCs w:val="28"/>
          <w:lang w:eastAsia="ru-RU"/>
        </w:rPr>
        <w:t>1</w:t>
      </w:r>
      <w:r>
        <w:rPr>
          <w:rFonts w:ascii="Times New Roman" w:hAnsi="Times New Roman"/>
          <w:sz w:val="28"/>
          <w:szCs w:val="28"/>
          <w:lang w:eastAsia="ru-RU"/>
        </w:rPr>
        <w:t>4</w:t>
      </w:r>
    </w:p>
    <w:p w:rsidR="00081FC2" w:rsidRPr="005567F8" w:rsidRDefault="00081FC2" w:rsidP="00081FC2">
      <w:pPr>
        <w:spacing w:after="0" w:line="240" w:lineRule="auto"/>
        <w:jc w:val="right"/>
        <w:rPr>
          <w:rFonts w:ascii="Times New Roman" w:hAnsi="Times New Roman"/>
          <w:sz w:val="28"/>
          <w:szCs w:val="28"/>
          <w:lang w:eastAsia="ru-RU"/>
        </w:rPr>
      </w:pPr>
      <w:r w:rsidRPr="005567F8">
        <w:rPr>
          <w:rFonts w:ascii="Times New Roman" w:hAnsi="Times New Roman"/>
          <w:sz w:val="28"/>
          <w:szCs w:val="28"/>
          <w:lang w:eastAsia="ru-RU"/>
        </w:rPr>
        <w:t>к областному закону</w:t>
      </w:r>
    </w:p>
    <w:p w:rsidR="00081FC2" w:rsidRPr="005567F8" w:rsidRDefault="00301557" w:rsidP="00081FC2">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081FC2" w:rsidRPr="005567F8">
        <w:rPr>
          <w:rFonts w:ascii="Times New Roman" w:hAnsi="Times New Roman"/>
          <w:sz w:val="28"/>
          <w:szCs w:val="28"/>
          <w:lang w:eastAsia="ru-RU"/>
        </w:rPr>
        <w:t>Об областном бюджете на 20</w:t>
      </w:r>
      <w:r w:rsidR="00081FC2">
        <w:rPr>
          <w:rFonts w:ascii="Times New Roman" w:hAnsi="Times New Roman"/>
          <w:sz w:val="28"/>
          <w:szCs w:val="28"/>
          <w:lang w:eastAsia="ru-RU"/>
        </w:rPr>
        <w:t>2</w:t>
      </w:r>
      <w:r w:rsidR="00AF0AA2" w:rsidRPr="00AF0AA2">
        <w:rPr>
          <w:rFonts w:ascii="Times New Roman" w:hAnsi="Times New Roman"/>
          <w:sz w:val="28"/>
          <w:szCs w:val="28"/>
          <w:lang w:eastAsia="ru-RU"/>
        </w:rPr>
        <w:t>3</w:t>
      </w:r>
      <w:r w:rsidR="00081FC2" w:rsidRPr="005567F8">
        <w:rPr>
          <w:rFonts w:ascii="Times New Roman" w:hAnsi="Times New Roman"/>
          <w:sz w:val="28"/>
          <w:szCs w:val="28"/>
          <w:lang w:eastAsia="ru-RU"/>
        </w:rPr>
        <w:t xml:space="preserve"> год</w:t>
      </w:r>
    </w:p>
    <w:p w:rsidR="00081FC2" w:rsidRPr="005567F8" w:rsidRDefault="00081FC2" w:rsidP="00081FC2">
      <w:pPr>
        <w:spacing w:after="0" w:line="240" w:lineRule="auto"/>
        <w:jc w:val="right"/>
        <w:rPr>
          <w:rFonts w:ascii="Times New Roman" w:hAnsi="Times New Roman"/>
          <w:sz w:val="28"/>
          <w:szCs w:val="28"/>
          <w:lang w:eastAsia="ru-RU"/>
        </w:rPr>
      </w:pPr>
      <w:r w:rsidRPr="005567F8">
        <w:rPr>
          <w:rFonts w:ascii="Times New Roman" w:hAnsi="Times New Roman"/>
          <w:sz w:val="28"/>
          <w:szCs w:val="28"/>
          <w:lang w:eastAsia="ru-RU"/>
        </w:rPr>
        <w:t>и на плановый период 202</w:t>
      </w:r>
      <w:r w:rsidR="00AF0AA2" w:rsidRPr="00AF0AA2">
        <w:rPr>
          <w:rFonts w:ascii="Times New Roman" w:hAnsi="Times New Roman"/>
          <w:sz w:val="28"/>
          <w:szCs w:val="28"/>
          <w:lang w:eastAsia="ru-RU"/>
        </w:rPr>
        <w:t>4</w:t>
      </w:r>
      <w:r>
        <w:rPr>
          <w:rFonts w:ascii="Times New Roman" w:hAnsi="Times New Roman"/>
          <w:sz w:val="28"/>
          <w:szCs w:val="28"/>
          <w:lang w:eastAsia="ru-RU"/>
        </w:rPr>
        <w:t xml:space="preserve"> </w:t>
      </w:r>
      <w:r w:rsidRPr="005567F8">
        <w:rPr>
          <w:rFonts w:ascii="Times New Roman" w:hAnsi="Times New Roman"/>
          <w:sz w:val="28"/>
          <w:szCs w:val="28"/>
          <w:lang w:eastAsia="ru-RU"/>
        </w:rPr>
        <w:t>и 202</w:t>
      </w:r>
      <w:r w:rsidR="00AF0AA2" w:rsidRPr="00AF0AA2">
        <w:rPr>
          <w:rFonts w:ascii="Times New Roman" w:hAnsi="Times New Roman"/>
          <w:sz w:val="28"/>
          <w:szCs w:val="28"/>
          <w:lang w:eastAsia="ru-RU"/>
        </w:rPr>
        <w:t>5</w:t>
      </w:r>
      <w:r w:rsidRPr="005567F8">
        <w:rPr>
          <w:rFonts w:ascii="Times New Roman" w:hAnsi="Times New Roman"/>
          <w:sz w:val="28"/>
          <w:szCs w:val="28"/>
          <w:lang w:eastAsia="ru-RU"/>
        </w:rPr>
        <w:t xml:space="preserve"> годов</w:t>
      </w:r>
      <w:r w:rsidR="00301557">
        <w:rPr>
          <w:rFonts w:ascii="Times New Roman" w:hAnsi="Times New Roman"/>
          <w:sz w:val="28"/>
          <w:szCs w:val="28"/>
          <w:lang w:eastAsia="ru-RU"/>
        </w:rPr>
        <w:t>»</w:t>
      </w:r>
    </w:p>
    <w:p w:rsidR="00081FC2" w:rsidRPr="005567F8" w:rsidRDefault="00081FC2" w:rsidP="00081FC2">
      <w:pPr>
        <w:spacing w:after="0" w:line="240" w:lineRule="auto"/>
        <w:jc w:val="center"/>
        <w:rPr>
          <w:rFonts w:ascii="Times New Roman" w:hAnsi="Times New Roman"/>
          <w:b/>
          <w:sz w:val="28"/>
          <w:szCs w:val="28"/>
          <w:lang w:eastAsia="ru-RU"/>
        </w:rPr>
      </w:pPr>
    </w:p>
    <w:p w:rsidR="00081FC2" w:rsidRPr="005567F8" w:rsidRDefault="00081FC2" w:rsidP="00081FC2">
      <w:pPr>
        <w:spacing w:after="0" w:line="240" w:lineRule="auto"/>
        <w:jc w:val="center"/>
        <w:rPr>
          <w:rFonts w:ascii="Times New Roman" w:hAnsi="Times New Roman"/>
          <w:b/>
          <w:sz w:val="28"/>
          <w:szCs w:val="28"/>
          <w:lang w:eastAsia="ru-RU"/>
        </w:rPr>
      </w:pPr>
      <w:r w:rsidRPr="005567F8">
        <w:rPr>
          <w:rFonts w:ascii="Times New Roman" w:hAnsi="Times New Roman"/>
          <w:b/>
          <w:sz w:val="28"/>
          <w:szCs w:val="28"/>
          <w:lang w:eastAsia="ru-RU"/>
        </w:rPr>
        <w:t xml:space="preserve">Распределение бюджетных ассигнований по областным государственным программам и непрограммным направлениям деятельности </w:t>
      </w:r>
    </w:p>
    <w:p w:rsidR="00081FC2" w:rsidRDefault="00081FC2" w:rsidP="00081FC2">
      <w:pPr>
        <w:spacing w:after="0" w:line="240" w:lineRule="auto"/>
        <w:jc w:val="center"/>
        <w:rPr>
          <w:rFonts w:ascii="Times New Roman" w:hAnsi="Times New Roman"/>
          <w:b/>
          <w:sz w:val="28"/>
          <w:szCs w:val="28"/>
          <w:lang w:val="en-US" w:eastAsia="ru-RU"/>
        </w:rPr>
      </w:pPr>
      <w:r w:rsidRPr="005567F8">
        <w:rPr>
          <w:rFonts w:ascii="Times New Roman" w:hAnsi="Times New Roman"/>
          <w:b/>
          <w:sz w:val="28"/>
          <w:szCs w:val="28"/>
          <w:lang w:eastAsia="ru-RU"/>
        </w:rPr>
        <w:t>на 20</w:t>
      </w:r>
      <w:r>
        <w:rPr>
          <w:rFonts w:ascii="Times New Roman" w:hAnsi="Times New Roman"/>
          <w:b/>
          <w:sz w:val="28"/>
          <w:szCs w:val="28"/>
          <w:lang w:eastAsia="ru-RU"/>
        </w:rPr>
        <w:t>2</w:t>
      </w:r>
      <w:r w:rsidR="00AF0AA2">
        <w:rPr>
          <w:rFonts w:ascii="Times New Roman" w:hAnsi="Times New Roman"/>
          <w:b/>
          <w:sz w:val="28"/>
          <w:szCs w:val="28"/>
          <w:lang w:val="en-US" w:eastAsia="ru-RU"/>
        </w:rPr>
        <w:t>3</w:t>
      </w:r>
      <w:r w:rsidRPr="005567F8">
        <w:rPr>
          <w:rFonts w:ascii="Times New Roman" w:hAnsi="Times New Roman"/>
          <w:b/>
          <w:sz w:val="28"/>
          <w:szCs w:val="28"/>
          <w:lang w:eastAsia="ru-RU"/>
        </w:rPr>
        <w:t xml:space="preserve"> год</w:t>
      </w:r>
    </w:p>
    <w:p w:rsidR="009C6463" w:rsidRPr="009C6463" w:rsidRDefault="009C6463" w:rsidP="009C6463">
      <w:pPr>
        <w:spacing w:after="0" w:line="240" w:lineRule="auto"/>
        <w:jc w:val="center"/>
        <w:rPr>
          <w:rFonts w:ascii="Times New Roman" w:hAnsi="Times New Roman"/>
          <w:b/>
          <w:sz w:val="28"/>
          <w:szCs w:val="28"/>
          <w:lang w:eastAsia="ru-RU"/>
        </w:rPr>
      </w:pPr>
    </w:p>
    <w:p w:rsidR="009C6463" w:rsidRPr="009C6463" w:rsidRDefault="009C6463" w:rsidP="009C6463">
      <w:pPr>
        <w:spacing w:after="0" w:line="240" w:lineRule="auto"/>
        <w:jc w:val="right"/>
        <w:rPr>
          <w:rFonts w:ascii="Times New Roman" w:hAnsi="Times New Roman"/>
          <w:sz w:val="28"/>
          <w:szCs w:val="28"/>
          <w:lang w:eastAsia="ru-RU"/>
        </w:rPr>
      </w:pPr>
      <w:r w:rsidRPr="009C6463">
        <w:rPr>
          <w:rFonts w:ascii="Times New Roman" w:hAnsi="Times New Roman"/>
          <w:sz w:val="28"/>
          <w:szCs w:val="28"/>
          <w:lang w:eastAsia="ru-RU"/>
        </w:rPr>
        <w:t>(рублей)</w:t>
      </w:r>
    </w:p>
    <w:tbl>
      <w:tblPr>
        <w:tblW w:w="10479" w:type="dxa"/>
        <w:tblInd w:w="-34"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1560"/>
        <w:gridCol w:w="850"/>
        <w:gridCol w:w="414"/>
        <w:gridCol w:w="425"/>
        <w:gridCol w:w="567"/>
        <w:gridCol w:w="1843"/>
      </w:tblGrid>
      <w:tr w:rsidR="009C6463" w:rsidRPr="00787566" w:rsidTr="00AF0AA2">
        <w:trPr>
          <w:cantSplit/>
          <w:trHeight w:val="2821"/>
        </w:trPr>
        <w:tc>
          <w:tcPr>
            <w:tcW w:w="4820" w:type="dxa"/>
            <w:vAlign w:val="center"/>
          </w:tcPr>
          <w:p w:rsidR="009C6463" w:rsidRPr="009C6463" w:rsidRDefault="009C6463" w:rsidP="009C6463">
            <w:pPr>
              <w:spacing w:after="0" w:line="240" w:lineRule="auto"/>
              <w:jc w:val="center"/>
              <w:rPr>
                <w:rFonts w:ascii="Times New Roman" w:hAnsi="Times New Roman"/>
                <w:b/>
                <w:bCs/>
                <w:i/>
                <w:iCs/>
                <w:sz w:val="20"/>
                <w:szCs w:val="20"/>
                <w:lang w:eastAsia="ru-RU"/>
              </w:rPr>
            </w:pPr>
            <w:r w:rsidRPr="009C6463">
              <w:rPr>
                <w:rFonts w:ascii="Times New Roman" w:hAnsi="Times New Roman"/>
                <w:b/>
                <w:bCs/>
                <w:sz w:val="20"/>
                <w:szCs w:val="20"/>
                <w:lang w:eastAsia="ru-RU"/>
              </w:rPr>
              <w:t>Наименование</w:t>
            </w:r>
          </w:p>
        </w:tc>
        <w:tc>
          <w:tcPr>
            <w:tcW w:w="1560" w:type="dxa"/>
            <w:noWrap/>
            <w:textDirection w:val="btLr"/>
            <w:vAlign w:val="center"/>
          </w:tcPr>
          <w:p w:rsidR="009C6463" w:rsidRPr="009C6463" w:rsidRDefault="009C6463" w:rsidP="009C6463">
            <w:pPr>
              <w:spacing w:after="0" w:line="240" w:lineRule="auto"/>
              <w:jc w:val="center"/>
              <w:rPr>
                <w:rFonts w:ascii="Times New Roman" w:hAnsi="Times New Roman"/>
                <w:b/>
                <w:bCs/>
                <w:sz w:val="20"/>
                <w:szCs w:val="20"/>
                <w:lang w:eastAsia="ru-RU"/>
              </w:rPr>
            </w:pPr>
            <w:r w:rsidRPr="009C6463">
              <w:rPr>
                <w:rFonts w:ascii="Times New Roman" w:hAnsi="Times New Roman"/>
                <w:b/>
                <w:bCs/>
                <w:sz w:val="20"/>
                <w:szCs w:val="20"/>
                <w:lang w:eastAsia="ru-RU"/>
              </w:rPr>
              <w:t>Целевая статья</w:t>
            </w:r>
          </w:p>
        </w:tc>
        <w:tc>
          <w:tcPr>
            <w:tcW w:w="850" w:type="dxa"/>
            <w:noWrap/>
            <w:textDirection w:val="btLr"/>
            <w:vAlign w:val="center"/>
          </w:tcPr>
          <w:p w:rsidR="009C6463" w:rsidRPr="009C6463" w:rsidRDefault="009C6463" w:rsidP="009C6463">
            <w:pPr>
              <w:spacing w:after="0" w:line="240" w:lineRule="auto"/>
              <w:jc w:val="center"/>
              <w:rPr>
                <w:rFonts w:ascii="Times New Roman" w:hAnsi="Times New Roman"/>
                <w:b/>
                <w:bCs/>
                <w:sz w:val="20"/>
                <w:szCs w:val="20"/>
                <w:lang w:eastAsia="ru-RU"/>
              </w:rPr>
            </w:pPr>
            <w:r w:rsidRPr="009C6463">
              <w:rPr>
                <w:rFonts w:ascii="Times New Roman" w:hAnsi="Times New Roman"/>
                <w:b/>
                <w:bCs/>
                <w:sz w:val="20"/>
                <w:szCs w:val="20"/>
                <w:lang w:eastAsia="ru-RU"/>
              </w:rPr>
              <w:t>Код главного распорядителя средств областного бюджета (прямого получателя)</w:t>
            </w:r>
          </w:p>
        </w:tc>
        <w:tc>
          <w:tcPr>
            <w:tcW w:w="414" w:type="dxa"/>
            <w:noWrap/>
            <w:textDirection w:val="btLr"/>
            <w:vAlign w:val="center"/>
          </w:tcPr>
          <w:p w:rsidR="009C6463" w:rsidRPr="009C6463" w:rsidRDefault="009C6463" w:rsidP="004E4AE9">
            <w:pPr>
              <w:spacing w:after="0" w:line="180" w:lineRule="exact"/>
              <w:jc w:val="center"/>
              <w:rPr>
                <w:rFonts w:ascii="Times New Roman" w:hAnsi="Times New Roman"/>
                <w:b/>
                <w:bCs/>
                <w:sz w:val="20"/>
                <w:szCs w:val="20"/>
                <w:lang w:eastAsia="ru-RU"/>
              </w:rPr>
            </w:pPr>
            <w:r w:rsidRPr="009C6463">
              <w:rPr>
                <w:rFonts w:ascii="Times New Roman" w:hAnsi="Times New Roman"/>
                <w:b/>
                <w:bCs/>
                <w:sz w:val="20"/>
                <w:szCs w:val="20"/>
                <w:lang w:eastAsia="ru-RU"/>
              </w:rPr>
              <w:t>Раздел</w:t>
            </w:r>
          </w:p>
        </w:tc>
        <w:tc>
          <w:tcPr>
            <w:tcW w:w="425" w:type="dxa"/>
            <w:noWrap/>
            <w:textDirection w:val="btLr"/>
            <w:vAlign w:val="center"/>
          </w:tcPr>
          <w:p w:rsidR="009C6463" w:rsidRPr="009C6463" w:rsidRDefault="009C6463" w:rsidP="004E4AE9">
            <w:pPr>
              <w:spacing w:after="0" w:line="180" w:lineRule="exact"/>
              <w:jc w:val="center"/>
              <w:rPr>
                <w:rFonts w:ascii="Times New Roman" w:hAnsi="Times New Roman"/>
                <w:b/>
                <w:bCs/>
                <w:sz w:val="20"/>
                <w:szCs w:val="20"/>
                <w:lang w:eastAsia="ru-RU"/>
              </w:rPr>
            </w:pPr>
            <w:r w:rsidRPr="009C6463">
              <w:rPr>
                <w:rFonts w:ascii="Times New Roman" w:hAnsi="Times New Roman"/>
                <w:b/>
                <w:bCs/>
                <w:sz w:val="20"/>
                <w:szCs w:val="20"/>
                <w:lang w:eastAsia="ru-RU"/>
              </w:rPr>
              <w:t>Подраздел</w:t>
            </w:r>
          </w:p>
        </w:tc>
        <w:tc>
          <w:tcPr>
            <w:tcW w:w="567" w:type="dxa"/>
            <w:noWrap/>
            <w:textDirection w:val="btLr"/>
            <w:vAlign w:val="center"/>
          </w:tcPr>
          <w:p w:rsidR="009C6463" w:rsidRPr="009C6463" w:rsidRDefault="009C6463" w:rsidP="009C6463">
            <w:pPr>
              <w:spacing w:after="0" w:line="240" w:lineRule="auto"/>
              <w:jc w:val="center"/>
              <w:rPr>
                <w:rFonts w:ascii="Times New Roman" w:hAnsi="Times New Roman"/>
                <w:b/>
                <w:bCs/>
                <w:sz w:val="20"/>
                <w:szCs w:val="20"/>
                <w:lang w:eastAsia="ru-RU"/>
              </w:rPr>
            </w:pPr>
            <w:r w:rsidRPr="009C6463">
              <w:rPr>
                <w:rFonts w:ascii="Times New Roman" w:hAnsi="Times New Roman"/>
                <w:b/>
                <w:bCs/>
                <w:sz w:val="20"/>
                <w:szCs w:val="20"/>
                <w:lang w:eastAsia="ru-RU"/>
              </w:rPr>
              <w:t>Вид расходов</w:t>
            </w:r>
          </w:p>
        </w:tc>
        <w:tc>
          <w:tcPr>
            <w:tcW w:w="1843" w:type="dxa"/>
            <w:noWrap/>
            <w:vAlign w:val="center"/>
          </w:tcPr>
          <w:p w:rsidR="009C6463" w:rsidRPr="009C6463" w:rsidRDefault="009C6463" w:rsidP="009C6463">
            <w:pPr>
              <w:spacing w:after="0" w:line="240" w:lineRule="auto"/>
              <w:jc w:val="center"/>
              <w:rPr>
                <w:rFonts w:ascii="Times New Roman" w:hAnsi="Times New Roman"/>
                <w:b/>
                <w:bCs/>
                <w:sz w:val="20"/>
                <w:szCs w:val="20"/>
                <w:lang w:eastAsia="ru-RU"/>
              </w:rPr>
            </w:pPr>
            <w:r w:rsidRPr="009C6463">
              <w:rPr>
                <w:rFonts w:ascii="Times New Roman" w:hAnsi="Times New Roman"/>
                <w:b/>
                <w:bCs/>
                <w:sz w:val="20"/>
                <w:szCs w:val="20"/>
                <w:lang w:eastAsia="ru-RU"/>
              </w:rPr>
              <w:t>СУММА</w:t>
            </w:r>
          </w:p>
        </w:tc>
      </w:tr>
    </w:tbl>
    <w:p w:rsidR="00674532" w:rsidRPr="005F45FC" w:rsidRDefault="00674532" w:rsidP="00AF0AA2">
      <w:pPr>
        <w:spacing w:after="0" w:line="240" w:lineRule="auto"/>
        <w:rPr>
          <w:rFonts w:ascii="Times New Roman" w:hAnsi="Times New Roman"/>
          <w:sz w:val="2"/>
          <w:szCs w:val="2"/>
        </w:rPr>
      </w:pPr>
    </w:p>
    <w:tbl>
      <w:tblPr>
        <w:tblW w:w="10490" w:type="dxa"/>
        <w:tblInd w:w="-34" w:type="dxa"/>
        <w:tblLook w:val="04A0" w:firstRow="1" w:lastRow="0" w:firstColumn="1" w:lastColumn="0" w:noHBand="0" w:noVBand="1"/>
      </w:tblPr>
      <w:tblGrid>
        <w:gridCol w:w="4820"/>
        <w:gridCol w:w="1559"/>
        <w:gridCol w:w="851"/>
        <w:gridCol w:w="425"/>
        <w:gridCol w:w="425"/>
        <w:gridCol w:w="567"/>
        <w:gridCol w:w="1843"/>
      </w:tblGrid>
      <w:tr w:rsidR="00342727" w:rsidRPr="00342727" w:rsidTr="00301557">
        <w:trPr>
          <w:cantSplit/>
          <w:trHeight w:val="20"/>
          <w:tblHeader/>
        </w:trPr>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здравоохранения в Смоленской области</w:t>
            </w:r>
            <w:r w:rsidR="00301557">
              <w:rPr>
                <w:rFonts w:ascii="Times New Roman" w:hAnsi="Times New Roman"/>
                <w:b/>
                <w:bCs/>
                <w:color w:val="000000"/>
                <w:sz w:val="20"/>
                <w:szCs w:val="20"/>
                <w:lang w:eastAsia="ru-RU"/>
              </w:rPr>
              <w:t>»</w:t>
            </w:r>
            <w:bookmarkStart w:id="0" w:name="_GoBack"/>
            <w:bookmarkEnd w:id="0"/>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11 030 345 200,00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системы оказания первичной медико-санитарной помощи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57 657 200,00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Проведение мероприятий в рамках создания и тиражирования </w:t>
            </w:r>
            <w:r w:rsidR="00301557">
              <w:rPr>
                <w:rFonts w:ascii="Times New Roman" w:hAnsi="Times New Roman"/>
                <w:color w:val="000000"/>
                <w:lang w:eastAsia="ru-RU"/>
              </w:rPr>
              <w:t>«</w:t>
            </w:r>
            <w:r w:rsidRPr="00342727">
              <w:rPr>
                <w:rFonts w:ascii="Times New Roman" w:hAnsi="Times New Roman"/>
                <w:color w:val="000000"/>
                <w:lang w:eastAsia="ru-RU"/>
              </w:rPr>
              <w:t>Новой модели медицинской организации, оказывающей первичную медико-санитарную помощь</w:t>
            </w:r>
            <w:r w:rsidR="00301557">
              <w:rPr>
                <w:rFonts w:ascii="Times New Roman" w:hAnsi="Times New Roman"/>
                <w:color w:val="000000"/>
                <w:lang w:eastAsia="ru-RU"/>
              </w:rPr>
              <w:t>»</w:t>
            </w:r>
            <w:r w:rsidRPr="00342727">
              <w:rPr>
                <w:rFonts w:ascii="Times New Roman" w:hAnsi="Times New Roman"/>
                <w:color w:val="000000"/>
                <w:lang w:eastAsia="ru-RU"/>
              </w:rPr>
              <w:t xml:space="preserve">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закупки авиационных работ в целях оказания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47 736 600,00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47 736 600,00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47 736 600,00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47 736 600,00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47 736 600,00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47 736 600,00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Борьба с сердечно-сосудистыми заболеваниями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161 015 800,00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63 217 100,00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63 217 100,00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63 217 100,00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63 217 100,00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63 217 100,00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63 217 100,00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97 798 700,00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97 798 700,00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97 798 700,00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97 798 700,00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97 798 700,00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97 798 700,00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Борьба с онкологическими заболеваниями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653 257 800,00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199 639 330,00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199 639 330,00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199 639 330,00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199 639 330,00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199 639 330,00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199 639 330,00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Новое строительство и реконструкция (онкологический диспансер в г. Смоленске)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413 886 270,00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413 886 270,00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413 886 270,00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413 886 270,00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413 886 270,00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413 886 270,00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24 708 400,00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sidR="00301557">
              <w:rPr>
                <w:rFonts w:ascii="Times New Roman" w:hAnsi="Times New Roman"/>
                <w:color w:val="000000"/>
                <w:lang w:eastAsia="ru-RU"/>
              </w:rPr>
              <w:t>«</w:t>
            </w:r>
            <w:r w:rsidRPr="00342727">
              <w:rPr>
                <w:rFonts w:ascii="Times New Roman" w:hAnsi="Times New Roman"/>
                <w:color w:val="000000"/>
                <w:lang w:eastAsia="ru-RU"/>
              </w:rPr>
              <w:t>Смоленская областная детская клиническая больница</w:t>
            </w:r>
            <w:r w:rsidR="00301557">
              <w:rPr>
                <w:rFonts w:ascii="Times New Roman" w:hAnsi="Times New Roman"/>
                <w:color w:val="000000"/>
                <w:lang w:eastAsia="ru-RU"/>
              </w:rPr>
              <w:t>»</w:t>
            </w:r>
            <w:r w:rsidRPr="0034272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60 341 000,00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деятельности симуляционно-тренингового центра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42 255 000,00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42 255 000,00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42 255 000,00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40 716 000,00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40 716 000,00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40 716 000,00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1 539 000,00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деятельности аккредитационного центра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53 439 950,00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Реализация региональных проектов </w:t>
            </w:r>
            <w:r w:rsidR="00301557">
              <w:rPr>
                <w:rFonts w:ascii="Times New Roman" w:hAnsi="Times New Roman"/>
                <w:color w:val="000000"/>
                <w:lang w:eastAsia="ru-RU"/>
              </w:rPr>
              <w:t>«</w:t>
            </w:r>
            <w:r w:rsidRPr="00342727">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33 234 950,00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33 234 950,00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33 234 950,00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33 234 950,00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33 234 950,00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33 234 950,00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Модернизация первичного звена здравоохранения Российской Федерации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924 305 841,96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2 250 019,97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2 250 019,97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2 250 019,97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2 250 019,97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2 250 019,97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2 250 019,97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9 543 332,00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9 543 332,00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9 543 332,00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9 543 332,00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9 543 332,00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9 543 332,00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192 448 200,00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192 448 200,00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192 448 200,00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192 448 200,00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152 448 200,00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152 448 200,00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300 766 790,00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300 766 790,00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300 766 790,00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300 766 790,00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300 766 790,00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300 766 790,00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415 517 499,99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415 517 499,99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415 517 499,99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415 517 499,99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415 517 499,99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415 517 499,99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Старшее поколение</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Укрепление общественного здоровья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16 237 100,00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15 037 100,00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Информирование населения о мерах профилактики различных заболеваний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медицинского сопровождения массовых спортивных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Профилактика инфекционных заболеваний, включая иммунопрофилактику</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первичной медико-санитарной помощи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58 466 800,00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57 466 800,00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57 466 800,00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57 466 800,00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1 505 370 300,00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отдельных полномочий в области лекарственного обеспечения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69 029 200,00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69 029 200,00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69 029 200,00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69 029 200,00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64 543 200,00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64 543 200,00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01 4 04 52160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2 738 300,00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01 4 04 52160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2 738 300,00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01 4 04 52160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2 738 300,00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01 4 04 52160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2 738 300,00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01 4 04 52160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2 738 300,00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01 4 04 52160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2 738 300,00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1 423 838 200,00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1 423 838 200,00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1 423 838 200,00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1 423 838 200,00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1 423 838 200,00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1 423 838 200,00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Предупреждение и борьба с социально значимыми инфекционными заболеваниями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343 233 253,00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304 870 000,00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304 870 000,00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304 870 000,00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226 025 600,00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226 025 600,00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226 025 600,00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36 943 200,00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36 943 200,00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36 943 200,00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7 075 100,00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7 075 100,00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7 075 100,00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34 826 100,00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34 826 100,00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34 826 100,00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5 092 169,00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5 092 169,00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5 092 169,00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5 092 169,00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5 092 169,00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5 092 169,00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5 577 229,00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5 577 229,00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5 577 229,00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5 577 229,00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5 577 229,00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5 577 229,00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2 193 855,00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2 193 855,00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2 193 855,00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2 193 855,00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2 193 855,00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2 193 855,00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655 748 300,00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644 066 500,00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644 066 500,00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644 066 500,00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518 593 500,00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518 593 500,00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518 593 500,00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88 262 200,00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88 262 200,00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88 262 200,00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19 017 700,00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19 017 700,00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19 017 700,00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18 193 100,00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18 193 100,00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18 193 100,00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мебели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573 453 360,04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424 250 200,00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424 250 200,00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424 250 200,00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170 495 600,00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170 495 600,00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170 495 600,00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150 370 300,00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150 370 300,00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150 370 300,00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3 222 800,00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3 222 800,00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3 222 800,00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47 267 000,00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47 267 000,00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47 267 000,00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52 894 500,00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52 894 500,00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52 894 500,00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85 089 660,04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85 089 660,04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85 089 660,04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85 089 660,04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85 089 660,04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84 943 060,04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Информирование населения о мерах профилактики различных заболеваний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Подготовка помещений для установки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службы крови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265 684 900,00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241 194 900,00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241 194 900,00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241 194 900,00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241 194 900,00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241 194 900,00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241 194 900,00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7 646 000,00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7 646 000,00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7 646 000,00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7 646 000,00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7 646 000,00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7 646 000,00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донорам за кровь, сданную на платной основе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системы оказания паллиативной медицинской помощи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169 455 800,00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130 419 000,00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130 419 000,00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130 419 000,00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125 118 000,00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125 118 000,00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125 118 000,00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5 301 000,00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5 301 000,00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5 301 000,00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Развитие паллиативной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39 036 800,00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39 036 800,00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39 036 800,00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10 831 800,00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10 831 800,00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10 831 800,00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Медицинская реабилитация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R7520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R7520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R7520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R7520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R7520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10 R7520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57 126 900,00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Охрана здоровья матери и ребенка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184 930 695,00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138 421 900,00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138 421 900,00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138 421 900,00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Санаторно-оздоровительная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46 557 100,00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46 557 100,00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46 557 100,00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91 864 800,00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91 864 800,00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91 864 800,00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мебели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15 508 795,00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15 508 795,00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15 508 795,00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15 508 795,00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15 508 795,00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15 508 795,00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Кадровые ресурсы здравоохранения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182 043 600,00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113 270 800,00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113 270 800,00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113 270 800,00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108 169 800,00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108 169 800,00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108 169 800,00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5 101 000,00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5 101 000,00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5 101 000,00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Организация изготовления Почетного знака Смоленской области </w:t>
            </w:r>
            <w:r w:rsidR="00301557">
              <w:rPr>
                <w:rFonts w:ascii="Times New Roman" w:hAnsi="Times New Roman"/>
                <w:color w:val="000000"/>
                <w:lang w:eastAsia="ru-RU"/>
              </w:rPr>
              <w:t>«</w:t>
            </w:r>
            <w:r w:rsidRPr="00342727">
              <w:rPr>
                <w:rFonts w:ascii="Times New Roman" w:hAnsi="Times New Roman"/>
                <w:color w:val="000000"/>
                <w:lang w:eastAsia="ru-RU"/>
              </w:rPr>
              <w:t>За исцеление и милосердие</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6 515 200,00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6 515 200,00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6 515 200,00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6 515 200,00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6 515 200,00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6 515 200,00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6 443 100,00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6 443 100,00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6 443 100,00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6 443 100,00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6 443 100,00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6 443 100,00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33 000 500,00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33 000 500,00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33 000 500,00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33 000 500,00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33 000 500,00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33 000 500,00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Экспертиза и контрольно-надзорные функции в сфере охраны здоровья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148 438 600,00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144 156 000,00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144 156 000,00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144 156 000,00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144 156 000,00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144 156 000,00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144 156 000,00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Информационно-технологическая поддержка реализации Государственной программы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37 663 600,00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37 663 600,00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37 663 600,00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37 663 600,00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37 663 600,00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37 663 600,00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Сопровождение и развитие информационных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2 121 000,00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Оснащение компьютерным оборудованием и программным обеспечением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обязательного медицинского страхования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Обязательное медицинское страхование неработающего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4 482 984 300,00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31 509 100,00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31 509 100,00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31 509 100,00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31 509 100,00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31 509 100,00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16 837 700,00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16 837 700,00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14 492 000,00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14 492 000,00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60 371 800,00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58 958 300,00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58 958 300,00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58 958 300,00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58 958 300,00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57 505 900,00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57 505 900,00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1 118 200,00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1 118 200,00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8 966 446 300,00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sidR="00301557">
              <w:rPr>
                <w:rFonts w:ascii="Times New Roman" w:hAnsi="Times New Roman"/>
                <w:color w:val="000000"/>
                <w:lang w:eastAsia="ru-RU"/>
              </w:rPr>
              <w:t>«</w:t>
            </w:r>
            <w:r w:rsidRPr="00342727">
              <w:rPr>
                <w:rFonts w:ascii="Times New Roman" w:hAnsi="Times New Roman"/>
                <w:color w:val="000000"/>
                <w:lang w:eastAsia="ru-RU"/>
              </w:rPr>
              <w:t>Абилимпикс</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Финансовая поддержка семей при рождении детей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591 938 700,00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510 288 700,00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510 288 700,00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510 288 700,00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510 288 700,00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510 288 700,00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510 288 700,00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дополнительных мер поддержки семьям, имеющим двух и более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Старшее поколение</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46 242 600,00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реализацию мероприятий по обеспечению жильем молодых семей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Реализация адресной социальной поддержки граждан, проживающих на территории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1 070 250 000,00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Доставка ежемесячной выплаты на детей в возрасте от 3 до 7 лет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02 3 02 25330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02 3 02 25330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02 3 02 25330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02 3 02 25330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02 3 02 25330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02 3 02 25330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ежемесячных выплат на детей в возрасте от трех до семи лет включительно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R3020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1 067 250 000,00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R3020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1 067 250 000,00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R3020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1 067 250 000,00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R3020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1 067 250 000,00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R3020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1 067 250 000,00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02 R3020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1 067 250 000,00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условий для обеспечения отдыха и оздоровления детей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мер социальной поддержки отдельным категориям граждан</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3 191 000 800,00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139 637 300,00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139 637 300,00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139 637 300,00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139 637 300,00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132 305 700,00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132 305 700,00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7 310 300,00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7 310 300,00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301557">
              <w:rPr>
                <w:rFonts w:ascii="Times New Roman" w:hAnsi="Times New Roman"/>
                <w:color w:val="000000"/>
                <w:lang w:eastAsia="ru-RU"/>
              </w:rPr>
              <w:t>«</w:t>
            </w:r>
            <w:r w:rsidRPr="00342727">
              <w:rPr>
                <w:rFonts w:ascii="Times New Roman" w:hAnsi="Times New Roman"/>
                <w:color w:val="000000"/>
                <w:lang w:eastAsia="ru-RU"/>
              </w:rPr>
              <w:t>Почетный донор России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83 411 900,00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83 411 900,00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83 411 900,00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83 411 900,00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1 251 200,00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1 251 200,00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82 160 700,00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82 160 700,00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301557">
              <w:rPr>
                <w:rFonts w:ascii="Times New Roman" w:hAnsi="Times New Roman"/>
                <w:color w:val="000000"/>
                <w:lang w:eastAsia="ru-RU"/>
              </w:rPr>
              <w:t>«</w:t>
            </w:r>
            <w:r w:rsidRPr="00342727">
              <w:rPr>
                <w:rFonts w:ascii="Times New Roman" w:hAnsi="Times New Roman"/>
                <w:color w:val="000000"/>
                <w:lang w:eastAsia="ru-RU"/>
              </w:rPr>
              <w:t>Об иммунопрофилактике инфекционных болезней</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Оплата жилищно-коммунальных услуг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512 798 600,00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512 798 600,00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512 798 600,00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512 798 600,00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505 106 600,00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505 106 600,00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ветеранов труда, ветеранов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1 217 991 800,00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1 217 991 800,00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1 217 991 800,00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1 217 991 800,00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16 483 800,00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16 483 800,00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1 201 508 000,00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429 476 800,00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772 031 200,00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тружеников тыла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12 429 800,00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12 429 800,00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12 429 800,00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12 429 800,00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12 269 800,00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12 113 900,00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15 591 500,00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4 917 700,00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10 673 800,00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651 688 500,00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651 688 500,00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651 688 500,00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651 688 500,00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9 630 800,00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9 630 800,00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642 057 700,00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642 057 700,00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44 431 400,00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44 431 400,00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44 431 400,00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44 431 400,00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43 774 800,00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43 774 800,00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72 581 500,00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72 581 500,00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72 581 500,00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Пенсионное обеспечение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72 581 500,00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1 072 700,00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1 072 700,00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71 508 800,00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71 508 800,00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12 364 200,00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12 364 200,00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12 364 200,00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12 364 200,00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12 364 200,00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12 364 200,00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Единовременная материальная помощь на погребение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3 758 100,00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3 758 100,00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3 758 100,00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3 758 100,00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3 718 100,00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3 718 100,00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3 583 700,00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3 583 700,00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1 887 200,00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1 887 200,00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1 887 200,00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1 887 200,00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Льготы гражданам, удостоенным почетного звания </w:t>
            </w:r>
            <w:r w:rsidR="00301557">
              <w:rPr>
                <w:rFonts w:ascii="Times New Roman" w:hAnsi="Times New Roman"/>
                <w:color w:val="000000"/>
                <w:lang w:eastAsia="ru-RU"/>
              </w:rPr>
              <w:t>«</w:t>
            </w:r>
            <w:r w:rsidRPr="00342727">
              <w:rPr>
                <w:rFonts w:ascii="Times New Roman" w:hAnsi="Times New Roman"/>
                <w:color w:val="000000"/>
                <w:lang w:eastAsia="ru-RU"/>
              </w:rPr>
              <w:t>Почетный гражданин Смоленской области</w:t>
            </w:r>
            <w:r w:rsidR="00301557">
              <w:rPr>
                <w:rFonts w:ascii="Times New Roman" w:hAnsi="Times New Roman"/>
                <w:color w:val="000000"/>
                <w:lang w:eastAsia="ru-RU"/>
              </w:rPr>
              <w:t>»</w:t>
            </w:r>
            <w:r w:rsidRPr="00342727">
              <w:rPr>
                <w:rFonts w:ascii="Times New Roman" w:hAnsi="Times New Roman"/>
                <w:color w:val="000000"/>
                <w:lang w:eastAsia="ru-RU"/>
              </w:rPr>
              <w:t xml:space="preserve">, и членам семьи гражданина, удостоенного почетного звания </w:t>
            </w:r>
            <w:r w:rsidR="00301557">
              <w:rPr>
                <w:rFonts w:ascii="Times New Roman" w:hAnsi="Times New Roman"/>
                <w:color w:val="000000"/>
                <w:lang w:eastAsia="ru-RU"/>
              </w:rPr>
              <w:t>«</w:t>
            </w:r>
            <w:r w:rsidRPr="00342727">
              <w:rPr>
                <w:rFonts w:ascii="Times New Roman" w:hAnsi="Times New Roman"/>
                <w:color w:val="000000"/>
                <w:lang w:eastAsia="ru-RU"/>
              </w:rPr>
              <w:t>Почетный гражданин Смоленской области</w:t>
            </w:r>
            <w:r w:rsidR="00301557">
              <w:rPr>
                <w:rFonts w:ascii="Times New Roman" w:hAnsi="Times New Roman"/>
                <w:color w:val="000000"/>
                <w:lang w:eastAsia="ru-RU"/>
              </w:rPr>
              <w:t>»</w:t>
            </w:r>
            <w:r w:rsidRPr="00342727">
              <w:rPr>
                <w:rFonts w:ascii="Times New Roman" w:hAnsi="Times New Roman"/>
                <w:color w:val="000000"/>
                <w:lang w:eastAsia="ru-RU"/>
              </w:rPr>
              <w:t xml:space="preserve"> посмертно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Социальная поддержка граждан, которым присвоено звание </w:t>
            </w:r>
            <w:r w:rsidR="00301557">
              <w:rPr>
                <w:rFonts w:ascii="Times New Roman" w:hAnsi="Times New Roman"/>
                <w:color w:val="000000"/>
                <w:lang w:eastAsia="ru-RU"/>
              </w:rPr>
              <w:t>«</w:t>
            </w:r>
            <w:r w:rsidRPr="00342727">
              <w:rPr>
                <w:rFonts w:ascii="Times New Roman" w:hAnsi="Times New Roman"/>
                <w:color w:val="000000"/>
                <w:lang w:eastAsia="ru-RU"/>
              </w:rPr>
              <w:t>Ветеран труда Смоленской области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317 344 700,00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317 344 700,00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317 344 700,00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317 344 700,00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граждан, проходящих военную службу по контракту в именном воинском формировании, сформированном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ремонта жилого помещения ветеранам Великой Отечественной войны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Социальная поддержка граждан, попавших в трудную жизненную ситуацию</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Материальная помощь гражданам, находящимся в трудной жизненной ситуации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8 115 600,00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8 115 600,00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14 390 300,00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301557">
              <w:rPr>
                <w:rFonts w:ascii="Times New Roman" w:hAnsi="Times New Roman"/>
                <w:color w:val="000000"/>
                <w:lang w:eastAsia="ru-RU"/>
              </w:rPr>
              <w:t>«</w:t>
            </w:r>
            <w:r w:rsidRPr="00342727">
              <w:rPr>
                <w:rFonts w:ascii="Times New Roman" w:hAnsi="Times New Roman"/>
                <w:color w:val="000000"/>
                <w:lang w:eastAsia="ru-RU"/>
              </w:rPr>
              <w:t>О ветеранах</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301557">
              <w:rPr>
                <w:rFonts w:ascii="Times New Roman" w:hAnsi="Times New Roman"/>
                <w:color w:val="000000"/>
                <w:lang w:eastAsia="ru-RU"/>
              </w:rPr>
              <w:t>«</w:t>
            </w:r>
            <w:r w:rsidRPr="00342727">
              <w:rPr>
                <w:rFonts w:ascii="Times New Roman" w:hAnsi="Times New Roman"/>
                <w:color w:val="000000"/>
                <w:lang w:eastAsia="ru-RU"/>
              </w:rPr>
              <w:t>О социальной защите инвалидов в Российской Федерации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2 071 971 900,00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2 065 971 900,00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2 065 971 900,00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2 065 971 900,00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2 065 251 900,00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2 065 251 900,00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2 065 251 900,00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11 205 600,00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7 701 200,00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мероприятий по повышению качества жизни граждан пожилого возраста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2 099 600,00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мер социальной поддержки семьям с детьми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1 505 897 500,00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752 623 400,00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752 623 400,00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752 623 400,00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752 623 400,00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752 623 400,00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752 623 400,00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Дополнительные меры поддержки семей, имеющих трех и более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областного материнского (семейного) капитала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330 742 300,00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330 742 300,00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330 742 300,00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330 742 300,00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330 742 300,00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330 742 300,00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8 143 500,00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8 143 500,00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8 143 500,00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8 143 500,00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8 023 200,00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8 023 200,00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многодетных семей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182 034 000,00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182 034 000,00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182 034 000,00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182 034 000,00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179 344 600,00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175 391 000,00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3 953 600,00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sidR="00301557">
              <w:rPr>
                <w:rFonts w:ascii="Times New Roman" w:hAnsi="Times New Roman"/>
                <w:color w:val="000000"/>
                <w:lang w:eastAsia="ru-RU"/>
              </w:rPr>
              <w:t>«</w:t>
            </w:r>
            <w:r w:rsidRPr="00342727">
              <w:rPr>
                <w:rFonts w:ascii="Times New Roman" w:hAnsi="Times New Roman"/>
                <w:color w:val="000000"/>
                <w:lang w:eastAsia="ru-RU"/>
              </w:rPr>
              <w:t>Материнская слава</w:t>
            </w:r>
            <w:r w:rsidR="00301557">
              <w:rPr>
                <w:rFonts w:ascii="Times New Roman" w:hAnsi="Times New Roman"/>
                <w:color w:val="000000"/>
                <w:lang w:eastAsia="ru-RU"/>
              </w:rPr>
              <w:t>»</w:t>
            </w:r>
            <w:r w:rsidRPr="00342727">
              <w:rPr>
                <w:rFonts w:ascii="Times New Roman" w:hAnsi="Times New Roman"/>
                <w:color w:val="000000"/>
                <w:lang w:eastAsia="ru-RU"/>
              </w:rPr>
              <w:t xml:space="preserve"> имени Анны Тимофеевны Гагариной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Единовременное пособие при рождении ребенка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10 335 600,00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10 335 600,00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10 335 600,00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10 335 600,00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Единовременная денежная выплата на приобретение одежды для обучающихся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2 785 800,00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Государственное пособие на ребенка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169 007 000,00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169 007 000,00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169 007 000,00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169 007 000,00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дополнительных мер поддержки семьям, имеющим трех и более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Проведение мероприятий по отдыху и оздоровлению детей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186 046 300,00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158 653 200,00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158 653 200,00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158 653 200,00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158 653 200,00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158 653 200,00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158 653 200,00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6 269 900,00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6 269 900,00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6 269 900,00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6 269 900,00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6 267 900,00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6 267 900,00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19 842 000,00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социально значимых мероприятий для детей и семей с детьми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1 093 200,00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мероприятий для детей и семей с детьми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мероприятий по улучшению условий и охраны труда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Доступная среда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12 184 700,00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3 831 200,00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1 481 200,00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1 357 200,00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4 709 200,00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4 709 200,00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4 709 200,00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4 709 200,00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4 709 200,00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4 709 200,00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144 046 500,00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144 046 500,00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144 046 500,00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144 046 500,00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144 046 500,00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138 092 800,00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138 092 800,00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культуры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1 045 025 900,00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Культурная среда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92 409 140,00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для софинансирования расходов бюджетов муниципальных районов Смоленской области в рамках реализации областной государственной программы </w:t>
            </w:r>
            <w:r w:rsidR="00301557">
              <w:rPr>
                <w:rFonts w:ascii="Times New Roman" w:hAnsi="Times New Roman"/>
                <w:color w:val="000000"/>
                <w:lang w:eastAsia="ru-RU"/>
              </w:rPr>
              <w:t>«</w:t>
            </w:r>
            <w:r w:rsidRPr="00342727">
              <w:rPr>
                <w:rFonts w:ascii="Times New Roman" w:hAnsi="Times New Roman"/>
                <w:color w:val="000000"/>
                <w:lang w:eastAsia="ru-RU"/>
              </w:rPr>
              <w:t>Развитие культуры в Смоленской области</w:t>
            </w:r>
            <w:r w:rsidR="00301557">
              <w:rPr>
                <w:rFonts w:ascii="Times New Roman" w:hAnsi="Times New Roman"/>
                <w:color w:val="000000"/>
                <w:lang w:eastAsia="ru-RU"/>
              </w:rPr>
              <w:t>»</w:t>
            </w:r>
            <w:r w:rsidRPr="00342727">
              <w:rPr>
                <w:rFonts w:ascii="Times New Roman" w:hAnsi="Times New Roman"/>
                <w:color w:val="000000"/>
                <w:lang w:eastAsia="ru-RU"/>
              </w:rPr>
              <w:t xml:space="preserve"> на создание модельных муниципальных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54540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30 927 840,00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54540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30 927 840,00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54540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30 927 840,00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54540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30 927 840,00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54540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30 927 840,00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54540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30 927 840,00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 и училищ)</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32 088 500,00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государственную поддержку отрасли культуры (обеспечение учреждений культуры специализированным автотранспортом)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23 616 600,00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23 616 600,00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23 616 600,00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23 616 600,00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23 616 600,00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23 616 600,00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5 776 200,00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5 776 200,00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5 776 200,00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5 776 200,00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5 776 200,00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5 776 200,00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Творческие люди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2 422 960,00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творческих фестивалей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542 170,00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1 445 790,00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1 445 790,00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1 445 790,00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1 445 790,00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1 445 790,00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1 445 790,00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театрально-концертного и культурно-досугового обслуживания населения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Сохранение культурного и исторического наследия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4 460 724,00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4 460 724,00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4 460 724,00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4 460 724,00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4 460 724,00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2 230 362,00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2 230 362,00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2 230 362,00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2 230 362,00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архивного дела 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77 118 600,00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76 433 400,00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76 433 400,00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76 433 400,00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76 433 400,00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67 545 000,00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67 545 000,00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5 465 400,00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5 465 400,00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организации хранения архивных документов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музейной деятельности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203 610 056,00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203 210 056,00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203 210 056,00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203 210 056,00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203 210 056,00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203 210 056,00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203 210 056,00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развитию музейной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библиотечного обслуживания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143 695 700,00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140 111 700,00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140 111 700,00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140 111 700,00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140 111 700,00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1 311 600,00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1 311 600,00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123 434 100,00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123 434 100,00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Пополнение библиотечных фондов областных государственных библиотек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Оказание поддержки и развитие библиотечного дела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театрально-концертного обслуживания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225 217 320,00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215 442 800,00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215 442 800,00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215 442 800,00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215 442 800,00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215 442 800,00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109 871 800,00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105 571 000,00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развитию театрально - концертного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2 065 000,00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Реализация мероприятий по популяризации заказника </w:t>
            </w:r>
            <w:r w:rsidR="00301557">
              <w:rPr>
                <w:rFonts w:ascii="Times New Roman" w:hAnsi="Times New Roman"/>
                <w:color w:val="000000"/>
                <w:lang w:eastAsia="ru-RU"/>
              </w:rPr>
              <w:t>«</w:t>
            </w:r>
            <w:r w:rsidRPr="00342727">
              <w:rPr>
                <w:rFonts w:ascii="Times New Roman" w:hAnsi="Times New Roman"/>
                <w:color w:val="000000"/>
                <w:lang w:eastAsia="ru-RU"/>
              </w:rPr>
              <w:t>Исток р. Днепр</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5 019 520,00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5 019 520,00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5 019 520,00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5 019 520,00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5 019 520,00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5 019 520,00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Стимулирование и поддержка труда граждан творческих профессий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ежемесячного пособия лицам, удостоенным почетного звания </w:t>
            </w:r>
            <w:r w:rsidR="00301557">
              <w:rPr>
                <w:rFonts w:ascii="Times New Roman" w:hAnsi="Times New Roman"/>
                <w:color w:val="000000"/>
                <w:lang w:eastAsia="ru-RU"/>
              </w:rPr>
              <w:t>«</w:t>
            </w:r>
            <w:r w:rsidRPr="00342727">
              <w:rPr>
                <w:rFonts w:ascii="Times New Roman" w:hAnsi="Times New Roman"/>
                <w:color w:val="000000"/>
                <w:lang w:eastAsia="ru-RU"/>
              </w:rPr>
              <w:t>Народный художник Российской Федерации</w:t>
            </w:r>
            <w:r w:rsidR="00301557">
              <w:rPr>
                <w:rFonts w:ascii="Times New Roman" w:hAnsi="Times New Roman"/>
                <w:color w:val="000000"/>
                <w:lang w:eastAsia="ru-RU"/>
              </w:rPr>
              <w:t>»</w:t>
            </w:r>
            <w:r w:rsidRPr="00342727">
              <w:rPr>
                <w:rFonts w:ascii="Times New Roman" w:hAnsi="Times New Roman"/>
                <w:color w:val="000000"/>
                <w:lang w:eastAsia="ru-RU"/>
              </w:rPr>
              <w:t xml:space="preserve">, </w:t>
            </w:r>
            <w:r w:rsidR="00301557">
              <w:rPr>
                <w:rFonts w:ascii="Times New Roman" w:hAnsi="Times New Roman"/>
                <w:color w:val="000000"/>
                <w:lang w:eastAsia="ru-RU"/>
              </w:rPr>
              <w:t>«</w:t>
            </w:r>
            <w:r w:rsidRPr="00342727">
              <w:rPr>
                <w:rFonts w:ascii="Times New Roman" w:hAnsi="Times New Roman"/>
                <w:color w:val="000000"/>
                <w:lang w:eastAsia="ru-RU"/>
              </w:rPr>
              <w:t>Народный артист Российской Федерации</w:t>
            </w:r>
            <w:r w:rsidR="00301557">
              <w:rPr>
                <w:rFonts w:ascii="Times New Roman" w:hAnsi="Times New Roman"/>
                <w:color w:val="000000"/>
                <w:lang w:eastAsia="ru-RU"/>
              </w:rPr>
              <w:t>»</w:t>
            </w:r>
            <w:r w:rsidRPr="00342727">
              <w:rPr>
                <w:rFonts w:ascii="Times New Roman" w:hAnsi="Times New Roman"/>
                <w:color w:val="000000"/>
                <w:lang w:eastAsia="ru-RU"/>
              </w:rPr>
              <w:t xml:space="preserve">, </w:t>
            </w:r>
            <w:r w:rsidR="00301557">
              <w:rPr>
                <w:rFonts w:ascii="Times New Roman" w:hAnsi="Times New Roman"/>
                <w:color w:val="000000"/>
                <w:lang w:eastAsia="ru-RU"/>
              </w:rPr>
              <w:t>«</w:t>
            </w:r>
            <w:r w:rsidRPr="00342727">
              <w:rPr>
                <w:rFonts w:ascii="Times New Roman" w:hAnsi="Times New Roman"/>
                <w:color w:val="000000"/>
                <w:lang w:eastAsia="ru-RU"/>
              </w:rPr>
              <w:t>Заслуженный деятель искусств</w:t>
            </w:r>
            <w:r w:rsidR="00301557">
              <w:rPr>
                <w:rFonts w:ascii="Times New Roman" w:hAnsi="Times New Roman"/>
                <w:color w:val="000000"/>
                <w:lang w:eastAsia="ru-RU"/>
              </w:rPr>
              <w:t>»</w:t>
            </w:r>
            <w:r w:rsidRPr="00342727">
              <w:rPr>
                <w:rFonts w:ascii="Times New Roman" w:hAnsi="Times New Roman"/>
                <w:color w:val="000000"/>
                <w:lang w:eastAsia="ru-RU"/>
              </w:rPr>
              <w:t>, проживающим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Стипендии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Выплаты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культурно-досугового обслуживания населения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119 358 600,00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113 958 600,00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113 958 600,00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113 958 600,00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113 958 600,00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113 958 600,00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113 958 600,00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Поддержка развития добровольческой деятельности </w:t>
            </w:r>
            <w:r w:rsidR="00301557">
              <w:rPr>
                <w:rFonts w:ascii="Times New Roman" w:hAnsi="Times New Roman"/>
                <w:color w:val="000000"/>
                <w:lang w:eastAsia="ru-RU"/>
              </w:rPr>
              <w:t>«</w:t>
            </w:r>
            <w:r w:rsidRPr="00342727">
              <w:rPr>
                <w:rFonts w:ascii="Times New Roman" w:hAnsi="Times New Roman"/>
                <w:color w:val="000000"/>
                <w:lang w:eastAsia="ru-RU"/>
              </w:rPr>
              <w:t>Волонтеры культуры</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развитию культурно - досугового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образования в сфере культуры и искусства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127 974 000,00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124 776 600,00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124 776 600,00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124 776 600,00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52 778 400,00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52 778 400,00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52 778 400,00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71 998 200,00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71 998 200,00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71 998 200,00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1 637 400,00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1 637 400,00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1 637 400,00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1 637 400,00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1 637 400,00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1 637 400,00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Социальное обеспечение обучающихся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4 151 300,00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4 151 300,00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4 151 300,00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2 940 200,00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2 940 200,00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2 940 200,00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2 680 100,00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19 896 200,00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19 896 200,00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образования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13 464 254 200,00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Современная школа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1 027 278 674,00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11 598 400,00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11 598 400,00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11 598 400,00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1 035 500,00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10 562 900,00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10 562 900,00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10 562 900,00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452 895 995,00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452 895 995,00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452 895 995,00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452 895 995,00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452 895 995,00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452 895 995,00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63 658 660,00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63 658 660,00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63 658 660,00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63 658 660,00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63 658 660,00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63 658 660,00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на создание детских технопарков </w:t>
            </w:r>
            <w:r w:rsidR="00301557">
              <w:rPr>
                <w:rFonts w:ascii="Times New Roman" w:hAnsi="Times New Roman"/>
                <w:color w:val="000000"/>
                <w:lang w:eastAsia="ru-RU"/>
              </w:rPr>
              <w:t>«</w:t>
            </w:r>
            <w:r w:rsidRPr="00342727">
              <w:rPr>
                <w:rFonts w:ascii="Times New Roman" w:hAnsi="Times New Roman"/>
                <w:color w:val="000000"/>
                <w:lang w:eastAsia="ru-RU"/>
              </w:rPr>
              <w:t>Кванториум</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21 357 114,00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21 357 114,00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21 357 114,00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21 357 114,00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21 357 114,00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21 357 114,00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293 681 205,00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293 681 205,00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293 681 205,00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293 681 205,00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293 681 205,00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293 681 205,00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157 755 800,00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157 755 800,00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157 755 800,00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157 755 800,00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157 755 800,00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157 755 800,00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на обеспечение функционирования детских технопарков </w:t>
            </w:r>
            <w:r w:rsidR="00301557">
              <w:rPr>
                <w:rFonts w:ascii="Times New Roman" w:hAnsi="Times New Roman"/>
                <w:color w:val="000000"/>
                <w:lang w:eastAsia="ru-RU"/>
              </w:rPr>
              <w:t>«</w:t>
            </w:r>
            <w:r w:rsidRPr="00342727">
              <w:rPr>
                <w:rFonts w:ascii="Times New Roman" w:hAnsi="Times New Roman"/>
                <w:color w:val="000000"/>
                <w:lang w:eastAsia="ru-RU"/>
              </w:rPr>
              <w:t>Кванториум</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10 274 800,00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на обеспечение условий для функционирования центров </w:t>
            </w:r>
            <w:r w:rsidR="00301557">
              <w:rPr>
                <w:rFonts w:ascii="Times New Roman" w:hAnsi="Times New Roman"/>
                <w:color w:val="000000"/>
                <w:lang w:eastAsia="ru-RU"/>
              </w:rPr>
              <w:t>«</w:t>
            </w:r>
            <w:r w:rsidRPr="00342727">
              <w:rPr>
                <w:rFonts w:ascii="Times New Roman" w:hAnsi="Times New Roman"/>
                <w:color w:val="000000"/>
                <w:lang w:eastAsia="ru-RU"/>
              </w:rPr>
              <w:t>Точка роста</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9 146 700,00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9 146 700,00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9 146 700,00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9 146 700,00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9 146 700,00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9 146 700,00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Успех каждого ребенка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49 235 098,00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15 266 200,00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15 266 200,00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15 266 200,00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15 266 200,00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15 266 200,00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1 848 200,00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13 418 000,00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sidR="00301557">
              <w:rPr>
                <w:rFonts w:ascii="Times New Roman" w:hAnsi="Times New Roman"/>
                <w:color w:val="000000"/>
                <w:lang w:eastAsia="ru-RU"/>
              </w:rPr>
              <w:t>«</w:t>
            </w:r>
            <w:r w:rsidRPr="00342727">
              <w:rPr>
                <w:rFonts w:ascii="Times New Roman" w:hAnsi="Times New Roman"/>
                <w:color w:val="000000"/>
                <w:lang w:eastAsia="ru-RU"/>
              </w:rPr>
              <w:t>Кванториум</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функционирования центра выявления и поддержки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12 569 100,00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12 569 100,00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12 569 100,00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12 569 100,00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12 569 100,00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12 569 100,00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7 663 609,00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7 663 609,00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7 663 609,00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7 663 609,00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7 663 609,00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7 663 609,00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54910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2 456 289,00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54910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2 456 289,00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54910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2 456 289,00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54910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2 456 289,00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54910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2 456 289,00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E2 54910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2 456 289,00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Цифровая образовательная среда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150 156 553,00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2 709 400,00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функционирования центров цифрового образования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16 375 400,00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16 375 400,00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16 375 400,00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16 375 400,00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16 375 400,00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16 375 400,00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131 071 753,00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131 071 753,00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131 071 753,00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131 071 753,00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131 071 753,00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131 071 753,00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105 337 951,00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15 853 900,00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sidR="00301557">
              <w:rPr>
                <w:rFonts w:ascii="Times New Roman" w:hAnsi="Times New Roman"/>
                <w:color w:val="000000"/>
                <w:lang w:eastAsia="ru-RU"/>
              </w:rPr>
              <w:t>«</w:t>
            </w:r>
            <w:r w:rsidRPr="00342727">
              <w:rPr>
                <w:rFonts w:ascii="Times New Roman" w:hAnsi="Times New Roman"/>
                <w:color w:val="000000"/>
                <w:lang w:eastAsia="ru-RU"/>
              </w:rPr>
              <w:t>Ворлдскиллс</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аттестации в форме демонстрационного экзамена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5 566 000,00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5 566 000,00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5 566 000,00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5 566 000,00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5 566 000,00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5 566 000,00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7 085 400,00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7 085 400,00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7 085 400,00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7 085 400,00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7 085 400,00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7 085 400,00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57 438 351,00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57 438 351,00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57 438 351,00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57 438 351,00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57 438 351,00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57 438 351,00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Содействие занятости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52530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52530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52530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52530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52530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1 P2 52530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617 011,00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Модернизация школьных систем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123 056 200,00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28 633 081,96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28 633 081,96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28 633 081,96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28 633 081,96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28 633 081,96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28 633 081,96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04 2 01 81970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6 403 599,94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04 2 01 81970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6 403 599,94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04 2 01 81970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6 403 599,94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04 2 01 81970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6 403 599,94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04 2 01 81970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6 403 599,94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04 2 01 81970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6 403 599,94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88 019 518,10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88 019 518,10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88 019 518,10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88 019 518,10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74 782 397,61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74 782 397,61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13 237 120,49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2 01 R7500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13 237 120,49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370 133 050,00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1 321 050,00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1 321 050,00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1 321 050,00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1 321 050,00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1 321 050,00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1 321 050,00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326 452 400,00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326 452 400,00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326 452 400,00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326 452 400,00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326 452 400,00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326 452 400,00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42 359 600,00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42 359 600,00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42 359 600,00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42 359 600,00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42 359 600,00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42 359 600,00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дошкольного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2 110 155 900,00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19 697 400,00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19 697 400,00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19 697 400,00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19 697 400,00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19 697 400,00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19 697 400,00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1 999 912 300,00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1 999 912 300,00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1 999 912 300,00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1 999 912 300,00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1 999 912 300,00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1 999 912 300,00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72 857 000,00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72 857 000,00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72 857 000,00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72 857 000,00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72 857 000,00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72 857 000,00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общего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7 043 263 600,00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332 272 500,00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332 272 500,00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332 272 500,00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14 736 000,00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14 736 000,00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14 736 000,00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317 536 500,00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18 930 000,00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298 486 500,00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298 486 500,00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поддержке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3 614 800,00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3 614 800,00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3 614 800,00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3 614 800,00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2 318 800,00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2 318 800,00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Пополнение фондов школьных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благоустройству спортивных сооружений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410 831 900,00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410 831 900,00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410 831 900,00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410 831 900,00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410 831 900,00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410 831 900,00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7 891 300,00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7 891 300,00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7 891 300,00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7 891 300,00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2 422 900,00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2 422 900,00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5 468 400,00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5 468 400,00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17 636 800,00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17 636 800,00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17 636 800,00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17 636 800,00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17 636 800,00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17 636 800,00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областной стипендии имени князя Смоленского Романа Ростиславовича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Стипендии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5 693 145 400,00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5 693 145 400,00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5 693 145 400,00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5 693 145 400,00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5 693 145 400,00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5 693 145 400,00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59 761 900,00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59 761 900,00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59 761 900,00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59 761 900,00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59 761 900,00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59 761 900,00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470 075 200,00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470 075 200,00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470 075 200,00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470 075 200,00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470 075 200,00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470 075 200,00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дополнительного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46 660 300,00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46 010 300,00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образования обучающихся с ограниченными возможностями здоровья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666 903 700,00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639 778 300,00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639 778 300,00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639 778 300,00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17 777 100,00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17 777 100,00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17 777 100,00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588 850 300,00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588 850 300,00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588 850 300,00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33 150 900,00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9 765 100,00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9 615 100,00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9 615 100,00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9 615 100,00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17 108 300,00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17 108 300,00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17 108 300,00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17 108 300,00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17 108 300,00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17 108 300,00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458 921 900,00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82 206 700,00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82 206 700,00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78 139 500,00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78 139 500,00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78 139 500,00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78 139 500,00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развитию эффективных форм работы с семьями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8 439 500,00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8 439 500,00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8 439 500,00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8 439 500,00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8 439 500,00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8 439 500,00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95 455 700,00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95 455 700,00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95 455 700,00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95 455 700,00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95 455 700,00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10 966 144,00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84 489 556,00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78 948 000,00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78 948 000,00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78 948 000,00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78 948 000,00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78 948 000,00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78 948 000,00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выплату вознаграждения, причитающегося приемным родителям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24 592 000,00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24 592 000,00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24 592 000,00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24 592 000,00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24 592 000,00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24 592 000,00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168 300 000,00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168 300 000,00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168 300 000,00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168 300 000,00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168 300 000,00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168 300 000,00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системы оценки качества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55 733 700,00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35 313 700,00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35 313 700,00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35 313 700,00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35 313 700,00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9 780 900,00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9 780 900,00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24 818 200,00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24 818 200,00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профессионального образования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1 024 825 963,00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888 532 700,00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888 532 700,00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888 532 700,00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888 532 700,00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888 532 700,00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888 532 700,00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6 708 463,00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6 708 463,00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6 708 463,00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6 708 463,00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6 708 463,00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6 708 463,00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37 844 800,00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37 844 800,00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37 844 800,00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37 844 800,00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37 844 800,00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37 844 800,00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5 559 800,00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5 559 800,00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5 559 800,00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5 559 800,00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5 559 800,00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1 922 000,00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3 637 800,00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74 202 000,00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74 202 000,00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74 202 000,00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74 202 000,00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74 202 000,00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74 202 000,00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победителям ежегодного конкурса молодых ученых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победителям ежегодного конкурса студенческих научных работ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Стипендии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1 734 200,00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1 734 200,00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1 734 200,00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1 734 200,00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1 734 200,00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1 734 200,00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Выплаты по итогам чемпионата по профессиональному мастерству по стандартам </w:t>
            </w:r>
            <w:r w:rsidR="00301557">
              <w:rPr>
                <w:rFonts w:ascii="Times New Roman" w:hAnsi="Times New Roman"/>
                <w:color w:val="000000"/>
                <w:lang w:eastAsia="ru-RU"/>
              </w:rPr>
              <w:t>«</w:t>
            </w:r>
            <w:r w:rsidRPr="00342727">
              <w:rPr>
                <w:rFonts w:ascii="Times New Roman" w:hAnsi="Times New Roman"/>
                <w:color w:val="000000"/>
                <w:lang w:eastAsia="ru-RU"/>
              </w:rPr>
              <w:t>Ворлдскиллс</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Педагогические кадры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163 349 800,00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56 090 900,00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56 090 900,00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56 090 900,00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56 090 900,00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56 090 900,00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56 090 900,00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104 400,00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104 400,00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победителю и лауреатам областного ежегодного конкурса </w:t>
            </w:r>
            <w:r w:rsidR="00301557">
              <w:rPr>
                <w:rFonts w:ascii="Times New Roman" w:hAnsi="Times New Roman"/>
                <w:color w:val="000000"/>
                <w:lang w:eastAsia="ru-RU"/>
              </w:rPr>
              <w:t>«</w:t>
            </w:r>
            <w:r w:rsidRPr="00342727">
              <w:rPr>
                <w:rFonts w:ascii="Times New Roman" w:hAnsi="Times New Roman"/>
                <w:color w:val="000000"/>
                <w:lang w:eastAsia="ru-RU"/>
              </w:rPr>
              <w:t>Воспитатель года</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победителям областного ежегодного конкурса </w:t>
            </w:r>
            <w:r w:rsidR="00301557">
              <w:rPr>
                <w:rFonts w:ascii="Times New Roman" w:hAnsi="Times New Roman"/>
                <w:color w:val="000000"/>
                <w:lang w:eastAsia="ru-RU"/>
              </w:rPr>
              <w:t>«</w:t>
            </w:r>
            <w:r w:rsidRPr="00342727">
              <w:rPr>
                <w:rFonts w:ascii="Times New Roman" w:hAnsi="Times New Roman"/>
                <w:color w:val="000000"/>
                <w:lang w:eastAsia="ru-RU"/>
              </w:rPr>
              <w:t>Учитель года</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победителям регионального конкурса </w:t>
            </w:r>
            <w:r w:rsidR="00301557">
              <w:rPr>
                <w:rFonts w:ascii="Times New Roman" w:hAnsi="Times New Roman"/>
                <w:color w:val="000000"/>
                <w:lang w:eastAsia="ru-RU"/>
              </w:rPr>
              <w:t>«</w:t>
            </w:r>
            <w:r w:rsidRPr="00342727">
              <w:rPr>
                <w:rFonts w:ascii="Times New Roman" w:hAnsi="Times New Roman"/>
                <w:color w:val="000000"/>
                <w:lang w:eastAsia="ru-RU"/>
              </w:rPr>
              <w:t>Преподаватель года</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Ежемесячное пособие лицам, удостоенным почетного звания </w:t>
            </w:r>
            <w:r w:rsidR="00301557">
              <w:rPr>
                <w:rFonts w:ascii="Times New Roman" w:hAnsi="Times New Roman"/>
                <w:color w:val="000000"/>
                <w:lang w:eastAsia="ru-RU"/>
              </w:rPr>
              <w:t>«</w:t>
            </w:r>
            <w:r w:rsidRPr="00342727">
              <w:rPr>
                <w:rFonts w:ascii="Times New Roman" w:hAnsi="Times New Roman"/>
                <w:color w:val="000000"/>
                <w:lang w:eastAsia="ru-RU"/>
              </w:rPr>
              <w:t>Народный учитель Российской Федерации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Оказание государственной поддержки молодым учителям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Поощрение лучших учителей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премии Губернатора Смоленской области имени В.Ф. Алешина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105 292 500,00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105 292 500,00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105 292 500,00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105 292 500,00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105 292 500,00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105 292 500,00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Транспорт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59 624 800,00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50 867 000,00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50 867 000,00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50 867 000,00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50 867 000,00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49 263 600,00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49 263 600,00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1 516 500,00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86 900,00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в сфере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8 757 800,00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8 757 800,00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8 757 800,00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8 757 800,00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7 383 500,00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7 383 500,00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1 368 440,00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1 368 440,00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физической культуры и спорта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420 681 300,00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Спорт - норма жизни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62 558 415,00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4 195 422,00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4 195 422,00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4 195 422,00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4 195 422,00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4 195 422,00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4 195 422,00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Оснащение объектов спортивной инфраструктуры спортивно-технологическим оборудованием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10 579 900,00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10 579 900,00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10 579 900,00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10 579 900,00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10 579 900,00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10 579 900,00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3 883 093,00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3 883 093,00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3 883 093,00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3 883 093,00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3 883 093,00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3 883 093,00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строительство физкультурно-оздоровительного комплекса в г. Сычевке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80650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80650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80650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80650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80650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1 P5 80650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физической культуры и массового спорта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42 802 667,00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Расходы на создание </w:t>
            </w:r>
            <w:r w:rsidR="00301557">
              <w:rPr>
                <w:rFonts w:ascii="Times New Roman" w:hAnsi="Times New Roman"/>
                <w:color w:val="000000"/>
                <w:lang w:eastAsia="ru-RU"/>
              </w:rPr>
              <w:t>«</w:t>
            </w:r>
            <w:r w:rsidRPr="00342727">
              <w:rPr>
                <w:rFonts w:ascii="Times New Roman" w:hAnsi="Times New Roman"/>
                <w:color w:val="000000"/>
                <w:lang w:eastAsia="ru-RU"/>
              </w:rPr>
              <w:t>умных</w:t>
            </w:r>
            <w:r w:rsidR="00301557">
              <w:rPr>
                <w:rFonts w:ascii="Times New Roman" w:hAnsi="Times New Roman"/>
                <w:color w:val="000000"/>
                <w:lang w:eastAsia="ru-RU"/>
              </w:rPr>
              <w:t>»</w:t>
            </w:r>
            <w:r w:rsidRPr="00342727">
              <w:rPr>
                <w:rFonts w:ascii="Times New Roman" w:hAnsi="Times New Roman"/>
                <w:color w:val="000000"/>
                <w:lang w:eastAsia="ru-RU"/>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20 891 167,00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20 891 167,00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20 891 167,00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20 891 167,00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20 891 167,00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20 891 167,00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выполнение работ по ремонту спортивных объектов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10 131 700,00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10 131 700,00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10 131 700,00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10 131 700,00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10 131 700,00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10 131 700,00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для софинансирования расходов бюджетов муниципальных образований Смоленской области на подготовку площадок центров тестирования ГТО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на создание </w:t>
            </w:r>
            <w:r w:rsidR="00301557">
              <w:rPr>
                <w:rFonts w:ascii="Times New Roman" w:hAnsi="Times New Roman"/>
                <w:color w:val="000000"/>
                <w:lang w:eastAsia="ru-RU"/>
              </w:rPr>
              <w:t>«</w:t>
            </w:r>
            <w:r w:rsidRPr="00342727">
              <w:rPr>
                <w:rFonts w:ascii="Times New Roman" w:hAnsi="Times New Roman"/>
                <w:color w:val="000000"/>
                <w:lang w:eastAsia="ru-RU"/>
              </w:rPr>
              <w:t>умных</w:t>
            </w:r>
            <w:r w:rsidR="00301557">
              <w:rPr>
                <w:rFonts w:ascii="Times New Roman" w:hAnsi="Times New Roman"/>
                <w:color w:val="000000"/>
                <w:lang w:eastAsia="ru-RU"/>
              </w:rPr>
              <w:t>»</w:t>
            </w:r>
            <w:r w:rsidRPr="00342727">
              <w:rPr>
                <w:rFonts w:ascii="Times New Roman" w:hAnsi="Times New Roman"/>
                <w:color w:val="000000"/>
                <w:lang w:eastAsia="ru-RU"/>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9 979 800,00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9 979 800,00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9 979 800,00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9 979 800,00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9 979 800,00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9 979 800,00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Реализация государственной политики в сфере физической культуры и спорта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240 515 268,00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217 392 000,00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217 392 000,00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217 392 000,00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205 966 440,00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205 966 440,00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113 847 996,00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92 118 444,00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11 425 560,00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11 425 560,00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11 425 560,00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14 638 110,00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14 638 110,00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14 638 110,00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14 638 110,00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14 638 110,00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4 638 110,00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и установку оборудования для объектов 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Реализация мероприятий Всероссийского физкультурно - спортивного комплекса </w:t>
            </w:r>
            <w:r w:rsidR="00301557">
              <w:rPr>
                <w:rFonts w:ascii="Times New Roman" w:hAnsi="Times New Roman"/>
                <w:color w:val="000000"/>
                <w:lang w:eastAsia="ru-RU"/>
              </w:rPr>
              <w:t>«</w:t>
            </w:r>
            <w:r w:rsidRPr="00342727">
              <w:rPr>
                <w:rFonts w:ascii="Times New Roman" w:hAnsi="Times New Roman"/>
                <w:color w:val="000000"/>
                <w:lang w:eastAsia="ru-RU"/>
              </w:rPr>
              <w:t>Готов к труду и обороне</w:t>
            </w:r>
            <w:r w:rsidR="00301557">
              <w:rPr>
                <w:rFonts w:ascii="Times New Roman" w:hAnsi="Times New Roman"/>
                <w:color w:val="000000"/>
                <w:lang w:eastAsia="ru-RU"/>
              </w:rPr>
              <w:t>»</w:t>
            </w:r>
            <w:r w:rsidRPr="00342727">
              <w:rPr>
                <w:rFonts w:ascii="Times New Roman" w:hAnsi="Times New Roman"/>
                <w:color w:val="000000"/>
                <w:lang w:eastAsia="ru-RU"/>
              </w:rPr>
              <w:t xml:space="preserve"> (ГТО)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текущий и капитальный ремонт систем безопасности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5 605 158,00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5 605 158,00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5 605 158,00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5 605 158,00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5 605 158,00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1 833 888,00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3 771 270,00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спортивного инвентаря и экипировки для спортивной подготовки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60 961 550,00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областных спортивно - массовых мероприятий, фестивалей, спартакиад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5 627 300,00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5 627 300,00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5 627 300,00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5 627 300,00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5 160 700,00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5 160 700,00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30 240 650,00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30 240 650,00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30 240 650,00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30 240 650,00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28 990 650,00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28 990 650,00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Присвоение спортивных разрядов и квалификационных категорий спортивных судей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Государственная аккредитация региональных общественных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некоммерческим спортивным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16 075 600,00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16 075 600,00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16 075 600,00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16 075 600,00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16 075 600,00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16 075 600,00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стипендий ведущим спортсменам Смоленской области и их тренерам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поощрения в сфере физической культуры и спорта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13 843 400,00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13 843 400,00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13 843 400,00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13 843 400,00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13 843 400,00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13 316 700,00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13 316 700,00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357 352 687,00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47 407 287,00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Содержание комплексной системы экстренного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2 408 372,00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2 408 372,00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2 408 372,00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2 408 372,00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2 408 372,00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2 408 372,00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13 868 915,00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13 868 915,00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13 868 915,00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13 868 915,00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13 868 915,00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13 868 915,00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sidR="00301557">
              <w:rPr>
                <w:rFonts w:ascii="Times New Roman" w:hAnsi="Times New Roman"/>
                <w:color w:val="000000"/>
                <w:lang w:eastAsia="ru-RU"/>
              </w:rPr>
              <w:t>«</w:t>
            </w:r>
            <w:r w:rsidRPr="00342727">
              <w:rPr>
                <w:rFonts w:ascii="Times New Roman" w:hAnsi="Times New Roman"/>
                <w:color w:val="000000"/>
                <w:lang w:eastAsia="ru-RU"/>
              </w:rPr>
              <w:t>112</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252 280 400,00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216 775 300,00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216 775 300,00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216 775 300,00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216 775 300,00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216 775 300,00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216 775 300,00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снижению риска возникновения чрезвычайных ситуаций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в области пожарной безопасности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СОЦИАЛЬНОМУ РАЗВИТИЮ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ЗДРАВООХРАНЕНИЮ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КУЛЬТУРЕ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726 110,00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111 050,00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615 060,00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615 060,00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615 060,00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5 081 890,00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5 081 890,00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4 424 890,00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4 216 890,00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10 670 000,00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3 021 500,00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3 021 500,00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3 021 500,00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7 284 000,00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Личное страхование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Гражданская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Материальное стимулирование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Совершенствование мобилизационной подготовки 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43 334 000,00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11 417 800,00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11 288 800,00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Содержание областной системы централизованного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17 321 300,00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17 321 300,00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17 321 300,00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17 321 300,00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17 321 300,00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17 321 300,00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проведения учебно-тренировочных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по содержанию объектов мобилизационного назначения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13 683 000,00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13 683 000,00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13 683 000,00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13 683 000,00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13 683 000,00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13 683 000,00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12 669 000,00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12 439 700,00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12 439 700,00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безопасности людей на водных объектах (пляжах)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Обеспечение законности и правопорядка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135 089 500,00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104 670 900,00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областных спартакиад школьников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75 125 600,00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75 125 600,00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75 125 600,00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75 125 600,00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75 125 600,00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75 125 600,00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11 813 400,00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15 489 400,00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15 489 400,00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15 489 400,00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15 489 400,00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15 489 400,00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15 489 400,00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Антитеррор-Смоленск</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антитеррористической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30 085 600,00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30 085 600,00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30 085 600,00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30 085 600,00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30 085 600,00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29 496 800,00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29 496 800,00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956 478 200,00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Акселерация субъектов МСП</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50 538 144,33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sidR="00301557">
              <w:rPr>
                <w:rFonts w:ascii="Times New Roman" w:hAnsi="Times New Roman"/>
                <w:color w:val="000000"/>
                <w:lang w:eastAsia="ru-RU"/>
              </w:rPr>
              <w:t>«</w:t>
            </w:r>
            <w:r w:rsidRPr="00342727">
              <w:rPr>
                <w:rFonts w:ascii="Times New Roman" w:hAnsi="Times New Roman"/>
                <w:color w:val="000000"/>
                <w:lang w:eastAsia="ru-RU"/>
              </w:rPr>
              <w:t>Агростартап</w:t>
            </w:r>
            <w:r w:rsidR="00301557">
              <w:rPr>
                <w:rFonts w:ascii="Times New Roman" w:hAnsi="Times New Roman"/>
                <w:color w:val="000000"/>
                <w:lang w:eastAsia="ru-RU"/>
              </w:rPr>
              <w:t>»</w:t>
            </w:r>
            <w:r w:rsidRPr="00342727">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22 703 092,78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22 703 092,78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22 703 092,78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22 703 092,78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22 703 092,78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22 703 092,78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22 680 412,37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22 680 412,37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22 680 412,37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22 680 412,37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22 680 412,37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22 680 412,37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5 154 639,18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5 154 639,18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5 154 639,18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5 154 639,18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5 154 639,18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5 154 639,18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Экспорт продукции АПК</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844 952 024,94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на уплату лизинговых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на приобретение рыбопосадочного материала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на прирост поголовья молочных коров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59 983 991,45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59 983 991,45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59 983 991,45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59 983 991,45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59 983 991,45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59 983 991,45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стимулирование увеличения производства картофеля и овощей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36 341 686,75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36 341 686,75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36 341 686,75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36 341 686,75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36 341 686,75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36 341 686,75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развитие сельского туризма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16 385 542,17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16 385 542,17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16 385 542,17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16 385 542,17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16 385 542,17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16 385 542,17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R3680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R4330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20 925 660,00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R4330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20 925 660,00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R4330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20 925 660,00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R4330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20 925 660,00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R4330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20 925 660,00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R4330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20 925 660,00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29 856 626,50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29 856 626,50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29 856 626,50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29 856 626,50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29 856 626,50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29 856 626,50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136 711 084,34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136 711 084,34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136 711 084,34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136 711 084,34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136 711 084,34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136 711 084,34</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20 302 530,12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20 302 530,12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20 302 530,12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20 302 530,12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20 302 530,12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20 302 530,12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11 390 602,41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11 390 602,41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11 390 602,41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11 390 602,41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11 390 602,41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11 390 602,41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48 449 847,11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48 449 847,11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48 449 847,11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48 449 847,11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48 449 847,11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48 449 847,11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10 260 707,11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10 260 707,11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10 260 707,11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10 260 707,11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10 260 707,11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10 260 707,11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68 564 746,99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68 564 746,99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68 564 746,99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68 564 746,99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68 564 746,99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68 564 746,99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18 072 289,15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18 072 289,15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18 072 289,15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18 072 289,15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18 072 289,15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18 072 289,15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7 547 108,43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7 547 108,43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7 547 108,43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7 547 108,43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7 547 108,43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7 547 108,43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Комплексное развитие сельских территорий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1 865 297,93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92 471,13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92 471,13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92 471,13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92 471,13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92 471,13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92 471,13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628 744,33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628 744,33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628 744,33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628 744,33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628 744,33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628 744,33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обеспечение комплексного развития сельских территорий (реализация мероприятий по благоустройству)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982 636,08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982 636,08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982 636,08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982 636,08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982 636,08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982 636,08</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комплексного развития сельских территорий (субсидии на возмещение части затрат, связанных с обеспечением квалифицированными специалистами)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11 446,39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11 446,39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11 446,39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11 446,39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11 446,39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3 02 R5768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11 446,39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Повышение уровня функционирования агропромышленного комплекса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21 140 232,80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Техническое сопровождение специализированного программного средства </w:t>
            </w:r>
            <w:r w:rsidR="00301557">
              <w:rPr>
                <w:rFonts w:ascii="Times New Roman" w:hAnsi="Times New Roman"/>
                <w:color w:val="000000"/>
                <w:lang w:eastAsia="ru-RU"/>
              </w:rPr>
              <w:t>«</w:t>
            </w:r>
            <w:r w:rsidRPr="00342727">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и техническое сопровождение специализированных программных продуктов для учета поголовья сельскохозяйственных животных, а также племенного учета сельскохозяйственных животных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1 467 372,00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1 467 372,00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1 467 372,00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1 467 372,00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1 467 372,00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1 467 372,00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1 288 659,80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1 288 659,80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1 288 659,80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1 288 659,80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1 288 659,80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1 288 659,80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6 056 701,00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6 056 701,00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6 056 701,00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6 056 701,00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6 056 701,00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6 056 701,00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Премии по итогам участия в конкурсах, ярмарках и других мероприятиях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37 209 100,00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37 209 100,00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37 209 100,00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37 209 100,00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37 209 100,00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36 106 500,00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36 106 500,00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1 102 600,00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1 102 600,00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дорожно-транспортного комплекса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11 598 391 680,00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Дорожная сеть</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6 814 710 890,00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3 901 014 600,00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3 901 014 600,00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3 901 014 600,00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3 901 014 600,00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3 901 014 600,00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3 901 014 600,00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301557">
              <w:rPr>
                <w:rFonts w:ascii="Times New Roman" w:hAnsi="Times New Roman"/>
                <w:color w:val="000000"/>
                <w:lang w:eastAsia="ru-RU"/>
              </w:rPr>
              <w:t>«</w:t>
            </w:r>
            <w:r w:rsidRPr="00342727">
              <w:rPr>
                <w:rFonts w:ascii="Times New Roman" w:hAnsi="Times New Roman"/>
                <w:color w:val="000000"/>
                <w:lang w:eastAsia="ru-RU"/>
              </w:rPr>
              <w:t>Безопасные качественные дороги</w:t>
            </w:r>
            <w:r w:rsidR="00301557">
              <w:rPr>
                <w:rFonts w:ascii="Times New Roman" w:hAnsi="Times New Roman"/>
                <w:color w:val="000000"/>
                <w:lang w:eastAsia="ru-RU"/>
              </w:rPr>
              <w:t>»</w:t>
            </w:r>
            <w:r w:rsidRPr="00342727">
              <w:rPr>
                <w:rFonts w:ascii="Times New Roman" w:hAnsi="Times New Roman"/>
                <w:color w:val="000000"/>
                <w:lang w:eastAsia="ru-RU"/>
              </w:rPr>
              <w:t xml:space="preserve"> (автомобильные дороги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508 266 810,00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508 266 810,00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508 266 810,00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508 266 810,00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508 266 810,00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508 266 810,00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301557">
              <w:rPr>
                <w:rFonts w:ascii="Times New Roman" w:hAnsi="Times New Roman"/>
                <w:color w:val="000000"/>
                <w:lang w:eastAsia="ru-RU"/>
              </w:rPr>
              <w:t>«</w:t>
            </w:r>
            <w:r w:rsidRPr="00342727">
              <w:rPr>
                <w:rFonts w:ascii="Times New Roman" w:hAnsi="Times New Roman"/>
                <w:color w:val="000000"/>
                <w:lang w:eastAsia="ru-RU"/>
              </w:rPr>
              <w:t>Безопасные качественные дороги</w:t>
            </w:r>
            <w:r w:rsidR="00301557">
              <w:rPr>
                <w:rFonts w:ascii="Times New Roman" w:hAnsi="Times New Roman"/>
                <w:color w:val="000000"/>
                <w:lang w:eastAsia="ru-RU"/>
              </w:rPr>
              <w:t>»</w:t>
            </w:r>
            <w:r w:rsidRPr="00342727">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2 405 429 480,00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2 405 429 480,00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2 405 429 480,00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2 405 429 480,00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2 405 429 480,00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2 405 429 480,00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сети автомобильных дорог общего пользования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1 997 260 810,00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419 720 800,00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419 720 800,00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419 720 800,00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419 720 800,00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419 720 800,00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419 720 800,00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437 275 200,00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437 275 200,00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437 275 200,00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437 275 200,00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437 275 200,00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437 275 200,00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sidR="00301557">
              <w:rPr>
                <w:rFonts w:ascii="Times New Roman" w:hAnsi="Times New Roman"/>
                <w:color w:val="000000"/>
                <w:lang w:eastAsia="ru-RU"/>
              </w:rPr>
              <w:t>«</w:t>
            </w:r>
            <w:r w:rsidRPr="00342727">
              <w:rPr>
                <w:rFonts w:ascii="Times New Roman" w:hAnsi="Times New Roman"/>
                <w:color w:val="000000"/>
                <w:lang w:eastAsia="ru-RU"/>
              </w:rPr>
              <w:t>Город воинской славы</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898 264 810,00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898 264 810,00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898 264 810,00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898 264 810,00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898 264 810,00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898 264 810,00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Транспорт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20 802 000,00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20 357 000,00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Совершенствование управления дорожным хозяйством</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2 545 817 980,00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2 545 470 180,00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2 545 470 180,00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2 545 470 180,00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2 545 470 180,00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2 545 470 180,00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2 545 470 180,00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Транспорт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Транспорт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139 800 000,00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Транспорт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725 061 300,00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Поддержка самозанятых</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301557">
              <w:rPr>
                <w:rFonts w:ascii="Times New Roman" w:hAnsi="Times New Roman"/>
                <w:color w:val="000000"/>
                <w:lang w:eastAsia="ru-RU"/>
              </w:rPr>
              <w:t>«</w:t>
            </w:r>
            <w:r w:rsidRPr="00342727">
              <w:rPr>
                <w:rFonts w:ascii="Times New Roman" w:hAnsi="Times New Roman"/>
                <w:color w:val="000000"/>
                <w:lang w:eastAsia="ru-RU"/>
              </w:rPr>
              <w:t>Налог на профессиональный доход</w:t>
            </w:r>
            <w:r w:rsidR="00301557">
              <w:rPr>
                <w:rFonts w:ascii="Times New Roman" w:hAnsi="Times New Roman"/>
                <w:color w:val="000000"/>
                <w:lang w:eastAsia="ru-RU"/>
              </w:rPr>
              <w:t>»</w:t>
            </w:r>
            <w:r w:rsidRPr="00342727">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4 449 072,17</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Предакселерация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28 497 422,69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301557">
              <w:rPr>
                <w:rFonts w:ascii="Times New Roman" w:hAnsi="Times New Roman"/>
                <w:color w:val="000000"/>
                <w:lang w:eastAsia="ru-RU"/>
              </w:rPr>
              <w:t>«</w:t>
            </w:r>
            <w:r w:rsidRPr="00342727">
              <w:rPr>
                <w:rFonts w:ascii="Times New Roman" w:hAnsi="Times New Roman"/>
                <w:color w:val="000000"/>
                <w:lang w:eastAsia="ru-RU"/>
              </w:rPr>
              <w:t>Налог на профессиональный доход</w:t>
            </w:r>
            <w:r w:rsidR="00301557">
              <w:rPr>
                <w:rFonts w:ascii="Times New Roman" w:hAnsi="Times New Roman"/>
                <w:color w:val="000000"/>
                <w:lang w:eastAsia="ru-RU"/>
              </w:rPr>
              <w:t>»</w:t>
            </w:r>
            <w:r w:rsidRPr="00342727">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16 106 288,66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16 106 288,66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16 106 288,66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16 106 288,66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16 106 288,66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16 106 288,66</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301557">
              <w:rPr>
                <w:rFonts w:ascii="Times New Roman" w:hAnsi="Times New Roman"/>
                <w:color w:val="000000"/>
                <w:lang w:eastAsia="ru-RU"/>
              </w:rPr>
              <w:t>«</w:t>
            </w:r>
            <w:r w:rsidRPr="00342727">
              <w:rPr>
                <w:rFonts w:ascii="Times New Roman" w:hAnsi="Times New Roman"/>
                <w:color w:val="000000"/>
                <w:lang w:eastAsia="ru-RU"/>
              </w:rPr>
              <w:t>Налог на профессиональный доход</w:t>
            </w:r>
            <w:r w:rsidR="00301557">
              <w:rPr>
                <w:rFonts w:ascii="Times New Roman" w:hAnsi="Times New Roman"/>
                <w:color w:val="000000"/>
                <w:lang w:eastAsia="ru-RU"/>
              </w:rPr>
              <w:t>»</w:t>
            </w:r>
            <w:r w:rsidRPr="00342727">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12 391 134,03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12 391 134,03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12 391 134,03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12 391 134,03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12 391 134,03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12 391 134,03</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Акселерация субъектов МСП</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78 912 749,49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301557">
              <w:rPr>
                <w:rFonts w:ascii="Times New Roman" w:hAnsi="Times New Roman"/>
                <w:color w:val="000000"/>
                <w:lang w:eastAsia="ru-RU"/>
              </w:rPr>
              <w:t>«</w:t>
            </w:r>
            <w:r w:rsidRPr="00342727">
              <w:rPr>
                <w:rFonts w:ascii="Times New Roman" w:hAnsi="Times New Roman"/>
                <w:color w:val="000000"/>
                <w:lang w:eastAsia="ru-RU"/>
              </w:rPr>
              <w:t>Налог на профессиональный доход</w:t>
            </w:r>
            <w:r w:rsidR="00301557">
              <w:rPr>
                <w:rFonts w:ascii="Times New Roman" w:hAnsi="Times New Roman"/>
                <w:color w:val="000000"/>
                <w:lang w:eastAsia="ru-RU"/>
              </w:rPr>
              <w:t>»</w:t>
            </w:r>
            <w:r w:rsidRPr="00342727">
              <w:rPr>
                <w:rFonts w:ascii="Times New Roman" w:hAnsi="Times New Roman"/>
                <w:color w:val="000000"/>
                <w:lang w:eastAsia="ru-RU"/>
              </w:rPr>
              <w:t xml:space="preserve">, в субъектах Российской Федерации (субсидии на создание и (или) развитие центра </w:t>
            </w:r>
            <w:r w:rsidR="00301557">
              <w:rPr>
                <w:rFonts w:ascii="Times New Roman" w:hAnsi="Times New Roman"/>
                <w:color w:val="000000"/>
                <w:lang w:eastAsia="ru-RU"/>
              </w:rPr>
              <w:t>«</w:t>
            </w:r>
            <w:r w:rsidRPr="00342727">
              <w:rPr>
                <w:rFonts w:ascii="Times New Roman" w:hAnsi="Times New Roman"/>
                <w:color w:val="000000"/>
                <w:lang w:eastAsia="ru-RU"/>
              </w:rPr>
              <w:t>Мой бизнес</w:t>
            </w:r>
            <w:r w:rsidR="00301557">
              <w:rPr>
                <w:rFonts w:ascii="Times New Roman" w:hAnsi="Times New Roman"/>
                <w:color w:val="000000"/>
                <w:lang w:eastAsia="ru-RU"/>
              </w:rPr>
              <w:t>»</w:t>
            </w:r>
            <w:r w:rsidRPr="0034272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22 301 649,49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22 301 649,49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22 301 649,49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22 301 649,49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22 301 649,49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22 301 649,49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301557">
              <w:rPr>
                <w:rFonts w:ascii="Times New Roman" w:hAnsi="Times New Roman"/>
                <w:color w:val="000000"/>
                <w:lang w:eastAsia="ru-RU"/>
              </w:rPr>
              <w:t>«</w:t>
            </w:r>
            <w:r w:rsidRPr="00342727">
              <w:rPr>
                <w:rFonts w:ascii="Times New Roman" w:hAnsi="Times New Roman"/>
                <w:color w:val="000000"/>
                <w:lang w:eastAsia="ru-RU"/>
              </w:rPr>
              <w:t>Налог на профессиональный доход</w:t>
            </w:r>
            <w:r w:rsidR="00301557">
              <w:rPr>
                <w:rFonts w:ascii="Times New Roman" w:hAnsi="Times New Roman"/>
                <w:color w:val="000000"/>
                <w:lang w:eastAsia="ru-RU"/>
              </w:rPr>
              <w:t>»</w:t>
            </w:r>
            <w:r w:rsidRPr="00342727">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51 611 100,00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51 611 100,00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51 611 100,00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51 611 100,00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51 611 100,00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51 611 100,00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автономной некоммерческой организации </w:t>
            </w:r>
            <w:r w:rsidR="00301557">
              <w:rPr>
                <w:rFonts w:ascii="Times New Roman" w:hAnsi="Times New Roman"/>
                <w:color w:val="000000"/>
                <w:lang w:eastAsia="ru-RU"/>
              </w:rPr>
              <w:t>«</w:t>
            </w:r>
            <w:r w:rsidRPr="00342727">
              <w:rPr>
                <w:rFonts w:ascii="Times New Roman" w:hAnsi="Times New Roman"/>
                <w:color w:val="000000"/>
                <w:lang w:eastAsia="ru-RU"/>
              </w:rPr>
              <w:t>Центр поддержки предпринимательства Смоленской области</w:t>
            </w:r>
            <w:r w:rsidR="00301557">
              <w:rPr>
                <w:rFonts w:ascii="Times New Roman" w:hAnsi="Times New Roman"/>
                <w:color w:val="000000"/>
                <w:lang w:eastAsia="ru-RU"/>
              </w:rPr>
              <w:t>»</w:t>
            </w:r>
            <w:r w:rsidRPr="00342727">
              <w:rPr>
                <w:rFonts w:ascii="Times New Roman" w:hAnsi="Times New Roman"/>
                <w:color w:val="000000"/>
                <w:lang w:eastAsia="ru-RU"/>
              </w:rPr>
              <w:t xml:space="preserve"> на создание и (или) развитие центра </w:t>
            </w:r>
            <w:r w:rsidR="00301557">
              <w:rPr>
                <w:rFonts w:ascii="Times New Roman" w:hAnsi="Times New Roman"/>
                <w:color w:val="000000"/>
                <w:lang w:eastAsia="ru-RU"/>
              </w:rPr>
              <w:t>«</w:t>
            </w:r>
            <w:r w:rsidRPr="00342727">
              <w:rPr>
                <w:rFonts w:ascii="Times New Roman" w:hAnsi="Times New Roman"/>
                <w:color w:val="000000"/>
                <w:lang w:eastAsia="ru-RU"/>
              </w:rPr>
              <w:t>Мой бизнес</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туристической инфраструктуры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Cубсидия г. Смоленску на проектирование туристского кода центра города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82030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82030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82030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82030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82030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1 J1 82030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5 916 494,85</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создание и (или) развитие центра развития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11 069 660,80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Формирование и поддержание привлекательного имиджа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Сопровождение и обновление специализированного Интернет-портала </w:t>
            </w:r>
            <w:r w:rsidR="00301557">
              <w:rPr>
                <w:rFonts w:ascii="Times New Roman" w:hAnsi="Times New Roman"/>
                <w:color w:val="000000"/>
                <w:lang w:eastAsia="ru-RU"/>
              </w:rPr>
              <w:t>«</w:t>
            </w:r>
            <w:r w:rsidRPr="00342727">
              <w:rPr>
                <w:rFonts w:ascii="Times New Roman" w:hAnsi="Times New Roman"/>
                <w:color w:val="000000"/>
                <w:lang w:eastAsia="ru-RU"/>
              </w:rPr>
              <w:t>Инвестиционная деятельность в Смоленской области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33 115 900,00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33 115 900,00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33 115 900,00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33 115 900,00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33 115 900,00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32 050 300,00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1 065 600,00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микрокредитной компании </w:t>
            </w:r>
            <w:r w:rsidR="00301557">
              <w:rPr>
                <w:rFonts w:ascii="Times New Roman" w:hAnsi="Times New Roman"/>
                <w:color w:val="000000"/>
                <w:lang w:eastAsia="ru-RU"/>
              </w:rPr>
              <w:t>«</w:t>
            </w:r>
            <w:r w:rsidRPr="00342727">
              <w:rPr>
                <w:rFonts w:ascii="Times New Roman" w:hAnsi="Times New Roman"/>
                <w:color w:val="000000"/>
                <w:lang w:eastAsia="ru-RU"/>
              </w:rPr>
              <w:t>Смоленский областной фонд поддержки предпринимательства</w:t>
            </w:r>
            <w:r w:rsidR="00301557">
              <w:rPr>
                <w:rFonts w:ascii="Times New Roman" w:hAnsi="Times New Roman"/>
                <w:color w:val="000000"/>
                <w:lang w:eastAsia="ru-RU"/>
              </w:rPr>
              <w:t>»</w:t>
            </w:r>
            <w:r w:rsidRPr="00342727">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sidR="00301557">
              <w:rPr>
                <w:rFonts w:ascii="Times New Roman" w:hAnsi="Times New Roman"/>
                <w:color w:val="000000"/>
                <w:lang w:eastAsia="ru-RU"/>
              </w:rPr>
              <w:t>«</w:t>
            </w:r>
            <w:r w:rsidRPr="00342727">
              <w:rPr>
                <w:rFonts w:ascii="Times New Roman" w:hAnsi="Times New Roman"/>
                <w:color w:val="000000"/>
                <w:lang w:eastAsia="ru-RU"/>
              </w:rPr>
              <w:t>Налог на профессиональный доход</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Субсидия микрокредитной компании </w:t>
            </w:r>
            <w:r w:rsidR="00301557">
              <w:rPr>
                <w:rFonts w:ascii="Times New Roman" w:hAnsi="Times New Roman"/>
                <w:color w:val="000000"/>
                <w:lang w:eastAsia="ru-RU"/>
              </w:rPr>
              <w:t>«</w:t>
            </w:r>
            <w:r w:rsidRPr="00342727">
              <w:rPr>
                <w:rFonts w:ascii="Times New Roman" w:hAnsi="Times New Roman"/>
                <w:color w:val="000000"/>
                <w:lang w:eastAsia="ru-RU"/>
              </w:rPr>
              <w:t>Смоленский областной фонд поддержки предпринимательства</w:t>
            </w:r>
            <w:r w:rsidR="00301557">
              <w:rPr>
                <w:rFonts w:ascii="Times New Roman" w:hAnsi="Times New Roman"/>
                <w:color w:val="000000"/>
                <w:lang w:eastAsia="ru-RU"/>
              </w:rPr>
              <w:t>»</w:t>
            </w:r>
            <w:r w:rsidRPr="00342727">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Информационное общество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460 525 620,00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Информационная инфраструктура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32 816 742,00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доступа к сети Интернет для социально значимых объектов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32 600 142,00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32 600 142,00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32 600 142,00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32 600 142,00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32 600 142,00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32 600 142,00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Кадры для цифровой экономики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Организация проведения ежегодного областного конкурса </w:t>
            </w:r>
            <w:r w:rsidR="00301557">
              <w:rPr>
                <w:rFonts w:ascii="Times New Roman" w:hAnsi="Times New Roman"/>
                <w:color w:val="000000"/>
                <w:lang w:eastAsia="ru-RU"/>
              </w:rPr>
              <w:t>«</w:t>
            </w:r>
            <w:r w:rsidRPr="00342727">
              <w:rPr>
                <w:rFonts w:ascii="Times New Roman" w:hAnsi="Times New Roman"/>
                <w:color w:val="000000"/>
                <w:lang w:eastAsia="ru-RU"/>
              </w:rPr>
              <w:t>Учи IT</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Информационная безопасность</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4 460 800,00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Цифровое государственное управление</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9 252 500,00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5 396 500,00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3 856 000,00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региональной телекоммуникационной инфраструктуры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105 412 380,00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105 412 380,00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105 412 380,00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105 412 380,00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105 412 380,00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75 564 320,00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75 564 320,00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29 848 060,00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29 848 060,00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Цифровая трансформация государственного управления 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87 637 887,00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направленные на формирование электронного правительства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75 279 815,00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75 279 815,00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75 279 815,00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75 279 815,00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74 779 815,00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74 779 815,00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направленные на создание и развитие Ситуационного центра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Поддержка региональных проектов в сфере информационных технологий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4 358 072,00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4 358 072,00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4 358 072,00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4 358 072,00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4 358 072,00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4 358 072,00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15 226 586,00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15 006 586,00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12 606 586,00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12 606 586,00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Развитие РНИС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Стимулирование граждан к освоению современных ИКТ</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148 535 225,00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146 737 625,00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146 737 625,00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146 737 625,00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146 737 625,00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146 737 625,00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146 737 625,00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компьютерной техники и телекоммуникационного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23 064 500,00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23 064 500,00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23 064 500,00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23 064 500,00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23 064 500,00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22 749 500,00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Местное самоуправление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74 010 200,00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местного самоуправления 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6 998 000,00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победителям и призерам областных ежегодных конкурсов </w:t>
            </w:r>
            <w:r w:rsidR="00301557">
              <w:rPr>
                <w:rFonts w:ascii="Times New Roman" w:hAnsi="Times New Roman"/>
                <w:color w:val="000000"/>
                <w:lang w:eastAsia="ru-RU"/>
              </w:rPr>
              <w:t>«</w:t>
            </w:r>
            <w:r w:rsidRPr="00342727">
              <w:rPr>
                <w:rFonts w:ascii="Times New Roman" w:hAnsi="Times New Roman"/>
                <w:color w:val="000000"/>
                <w:lang w:eastAsia="ru-RU"/>
              </w:rPr>
              <w:t>Лучший муниципальный служащий</w:t>
            </w:r>
            <w:r w:rsidR="00301557">
              <w:rPr>
                <w:rFonts w:ascii="Times New Roman" w:hAnsi="Times New Roman"/>
                <w:color w:val="000000"/>
                <w:lang w:eastAsia="ru-RU"/>
              </w:rPr>
              <w:t>»</w:t>
            </w:r>
            <w:r w:rsidRPr="00342727">
              <w:rPr>
                <w:rFonts w:ascii="Times New Roman" w:hAnsi="Times New Roman"/>
                <w:color w:val="000000"/>
                <w:lang w:eastAsia="ru-RU"/>
              </w:rPr>
              <w:t xml:space="preserve">, </w:t>
            </w:r>
            <w:r w:rsidR="00301557">
              <w:rPr>
                <w:rFonts w:ascii="Times New Roman" w:hAnsi="Times New Roman"/>
                <w:color w:val="000000"/>
                <w:lang w:eastAsia="ru-RU"/>
              </w:rPr>
              <w:t>«</w:t>
            </w:r>
            <w:r w:rsidRPr="00342727">
              <w:rPr>
                <w:rFonts w:ascii="Times New Roman" w:hAnsi="Times New Roman"/>
                <w:color w:val="000000"/>
                <w:lang w:eastAsia="ru-RU"/>
              </w:rPr>
              <w:t>Лучший руководитель территориального общественного самоуправления Смоленской области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Иная дотация победителям регионального этапа Всероссийского конкурса </w:t>
            </w:r>
            <w:r w:rsidR="00301557">
              <w:rPr>
                <w:rFonts w:ascii="Times New Roman" w:hAnsi="Times New Roman"/>
                <w:color w:val="000000"/>
                <w:lang w:eastAsia="ru-RU"/>
              </w:rPr>
              <w:t>«</w:t>
            </w:r>
            <w:r w:rsidRPr="00342727">
              <w:rPr>
                <w:rFonts w:ascii="Times New Roman" w:hAnsi="Times New Roman"/>
                <w:color w:val="000000"/>
                <w:lang w:eastAsia="ru-RU"/>
              </w:rPr>
              <w:t>Лучшая муниципальная практика</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67 012 200,00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67 012 200,00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67 012 200,00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66 882 200,00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66 882 200,00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65 334 100,00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65 334 100,00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1 534 700,00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1 534 700,00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Управление имуществом и земельными ресурсами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81 785 300,00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34 690 000,00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21 109 900,00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21 109 900,00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21 109 900,00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21 109 900,00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21 109 900,00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21 109 900,00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Укрепление материально-технической базы ОСГБУ </w:t>
            </w:r>
            <w:r w:rsidR="00301557">
              <w:rPr>
                <w:rFonts w:ascii="Times New Roman" w:hAnsi="Times New Roman"/>
                <w:color w:val="000000"/>
                <w:lang w:eastAsia="ru-RU"/>
              </w:rPr>
              <w:t>«</w:t>
            </w:r>
            <w:r w:rsidRPr="00342727">
              <w:rPr>
                <w:rFonts w:ascii="Times New Roman" w:hAnsi="Times New Roman"/>
                <w:color w:val="000000"/>
                <w:lang w:eastAsia="ru-RU"/>
              </w:rPr>
              <w:t>Фонд государственного имущества Смоленской области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667 000,00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5 760 000,00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Выполнение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3 740 100,00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9 940 700,00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32 794 600,00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32 794 600,00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32 794 600,00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32 644 600,00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30 724 900,00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30 724 900,00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1 901 700,00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Содействие занятости населения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621 285 300,00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Содействие занятости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59 890 507,00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Повышение эффективности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профессионального обучения и дополнительного профессионального образования работников промышленных предприятий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3 038 586,00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3 038 586,00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3 038 586,00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3 038 586,00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3 038 586,00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3 038 586,00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36 965 860,00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36 965 860,00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36 965 860,00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36 965 860,00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36 965 860,00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52980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36 965 860,00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14 886 061,00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14 886 061,00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14 886 061,00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14 886 061,00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14 886 061,00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1 P2 53000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14 886 061,00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Осуществление государственных полномочий в сфере содействия занятости населения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523 933 293,00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145 339 500,00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145 339 500,00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145 339 500,00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145 339 500,00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125 959 000,00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125 959 000,00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18 436 600,00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18 436 600,00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4 131 300,00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3 452 200,00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2 169 500,00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2 169 500,00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2 169 500,00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2 169 500,00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2 169 500,00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2 169 500,00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Информирование о положении на рынке труда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7 662 100,00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6 741 500,00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6 741 500,00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Психологическая поддержка безработных граждан</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Внедрение и сопровождение информационных систем в сфере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sidR="00301557">
              <w:rPr>
                <w:rFonts w:ascii="Times New Roman" w:hAnsi="Times New Roman"/>
                <w:color w:val="000000"/>
                <w:lang w:eastAsia="ru-RU"/>
              </w:rPr>
              <w:t>«</w:t>
            </w:r>
            <w:r w:rsidRPr="00342727">
              <w:rPr>
                <w:rFonts w:ascii="Times New Roman" w:hAnsi="Times New Roman"/>
                <w:color w:val="000000"/>
                <w:lang w:eastAsia="ru-RU"/>
              </w:rPr>
              <w:t>О занятости населения в Российской Федерации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345 290 300,00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345 290 300,00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345 290 300,00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Пенсионное обеспечение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9 117 600,00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9 117 600,00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570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9 117 600,00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336 172 700,00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671 000,00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335 501 700,00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335 501 700,00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3 039 393,00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3 039 393,00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3 039 393,00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3 039 393,00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3 039 393,00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3 039 393,00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2 116 530,00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2 116 530,00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2 116 530,00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2 116 530,00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10 530,00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233 361,00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233 361,00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233 361,00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233 361,00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1 161,00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995 709,00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995 709,00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995 709,00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995 709,00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995 709,00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995 709,00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3 460 000,00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33 521 500,00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33 521 500,00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33 521 500,00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33 491 500,00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33 491 500,00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29 429 200,00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29 429 200,00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3 521 900,00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3 521 900,00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540 400,00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540 400,00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1 530 380 876,22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устойчивого сокращения непригодного для проживания жилищного фонда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730 265 176,22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240 033 676,22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240 033 676,22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240 033 676,22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240 033 676,22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240 033 676,22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240 033 676,22</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490 231 500,00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490 231 500,00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490 231 500,00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490 231 500,00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490 231 500,00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1 F3 67484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490 231 500,00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Модернизация объектов жилищно-коммунального хозяйства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56 830 900,00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модернизацию систем теплоснабжения, централизованного водоснабжения, централизованного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40 830 900,00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Улучшение условий проживания населения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строительство, реконструкцию, капитальный ремонт шахтных колодцев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 xml:space="preserve">Обеспечение функционирования некоммерческой организации </w:t>
            </w:r>
            <w:r w:rsidR="00301557">
              <w:rPr>
                <w:rFonts w:ascii="Times New Roman" w:hAnsi="Times New Roman"/>
                <w:b/>
                <w:bCs/>
                <w:color w:val="000000"/>
                <w:lang w:eastAsia="ru-RU"/>
              </w:rPr>
              <w:t>«</w:t>
            </w:r>
            <w:r w:rsidRPr="00342727">
              <w:rPr>
                <w:rFonts w:ascii="Times New Roman" w:hAnsi="Times New Roman"/>
                <w:b/>
                <w:bCs/>
                <w:color w:val="000000"/>
                <w:lang w:eastAsia="ru-RU"/>
              </w:rPr>
              <w:t>Региональный фонд капитального ремонта многоквартирных домов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88 284 800,00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Субсидия некоммерческой организации </w:t>
            </w:r>
            <w:r w:rsidR="00301557">
              <w:rPr>
                <w:rFonts w:ascii="Times New Roman" w:hAnsi="Times New Roman"/>
                <w:color w:val="000000"/>
                <w:lang w:eastAsia="ru-RU"/>
              </w:rPr>
              <w:t>«</w:t>
            </w:r>
            <w:r w:rsidRPr="00342727">
              <w:rPr>
                <w:rFonts w:ascii="Times New Roman" w:hAnsi="Times New Roman"/>
                <w:color w:val="000000"/>
                <w:lang w:eastAsia="ru-RU"/>
              </w:rPr>
              <w:t>Региональный фонд капитального ремонта многоквартирных домов Смоленской области</w:t>
            </w:r>
            <w:r w:rsidR="00301557">
              <w:rPr>
                <w:rFonts w:ascii="Times New Roman" w:hAnsi="Times New Roman"/>
                <w:color w:val="000000"/>
                <w:lang w:eastAsia="ru-RU"/>
              </w:rPr>
              <w:t>»</w:t>
            </w:r>
            <w:r w:rsidRPr="00342727">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85 784 800,00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85 784 800,00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85 784 800,00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85 784 800,00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85 784 800,00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85 784 800,00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Субсидия некоммерческой организации </w:t>
            </w:r>
            <w:r w:rsidR="00301557">
              <w:rPr>
                <w:rFonts w:ascii="Times New Roman" w:hAnsi="Times New Roman"/>
                <w:color w:val="000000"/>
                <w:lang w:eastAsia="ru-RU"/>
              </w:rPr>
              <w:t>«</w:t>
            </w:r>
            <w:r w:rsidRPr="00342727">
              <w:rPr>
                <w:rFonts w:ascii="Times New Roman" w:hAnsi="Times New Roman"/>
                <w:color w:val="000000"/>
                <w:lang w:eastAsia="ru-RU"/>
              </w:rPr>
              <w:t>Региональный фонд капитального ремонта многоквартирных домов Смоленской области</w:t>
            </w:r>
            <w:r w:rsidR="00301557">
              <w:rPr>
                <w:rFonts w:ascii="Times New Roman" w:hAnsi="Times New Roman"/>
                <w:color w:val="000000"/>
                <w:lang w:eastAsia="ru-RU"/>
              </w:rPr>
              <w:t>»</w:t>
            </w:r>
            <w:r w:rsidRPr="00342727">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347 828 100,00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347 828 100,00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347 828 100,00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347 828 100,00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347 828 100,00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347 828 100,00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252 171 900,00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252 171 900,00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252 171 900,00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252 171 900,00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252 171 900,00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252 171 900,00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379 845 800,00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Жилье</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строительство и (или) реконструкцию объектов водоснабжения, водоотведения и теплоснабжения, в том числе магистральных сетей, в целях реализации проектов по развитию территорий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81990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81990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81990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81990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81990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1 F1 81990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инфраструктурными объектами проектов по развитию территорий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276 437 700,00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Субсидия бюджету Козинского сельского поселения Смоленского района на реализацию инфраструктурного проекта </w:t>
            </w:r>
            <w:r w:rsidR="00301557">
              <w:rPr>
                <w:rFonts w:ascii="Times New Roman" w:hAnsi="Times New Roman"/>
                <w:color w:val="000000"/>
                <w:lang w:eastAsia="ru-RU"/>
              </w:rPr>
              <w:t>«</w:t>
            </w:r>
            <w:r w:rsidRPr="00342727">
              <w:rPr>
                <w:rFonts w:ascii="Times New Roman" w:hAnsi="Times New Roman"/>
                <w:color w:val="000000"/>
                <w:lang w:eastAsia="ru-RU"/>
              </w:rPr>
              <w:t xml:space="preserve">Строительство а/д Алтуховка - </w:t>
            </w:r>
            <w:r w:rsidR="00301557">
              <w:rPr>
                <w:rFonts w:ascii="Times New Roman" w:hAnsi="Times New Roman"/>
                <w:color w:val="000000"/>
                <w:lang w:eastAsia="ru-RU"/>
              </w:rPr>
              <w:t>«</w:t>
            </w:r>
            <w:r w:rsidRPr="00342727">
              <w:rPr>
                <w:rFonts w:ascii="Times New Roman" w:hAnsi="Times New Roman"/>
                <w:color w:val="000000"/>
                <w:lang w:eastAsia="ru-RU"/>
              </w:rPr>
              <w:t>Брянск - Смоленск (через Рудню, на Витебск)</w:t>
            </w:r>
            <w:r w:rsidR="00301557">
              <w:rPr>
                <w:rFonts w:ascii="Times New Roman" w:hAnsi="Times New Roman"/>
                <w:color w:val="000000"/>
                <w:lang w:eastAsia="ru-RU"/>
              </w:rPr>
              <w:t>»</w:t>
            </w:r>
            <w:r w:rsidRPr="00342727">
              <w:rPr>
                <w:rFonts w:ascii="Times New Roman" w:hAnsi="Times New Roman"/>
                <w:color w:val="000000"/>
                <w:lang w:eastAsia="ru-RU"/>
              </w:rPr>
              <w:t xml:space="preserve"> - Богородицкое - Высокое</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17 3 02 98002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268 827 700,00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17 3 02 98002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268 827 700,00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17 3 02 98002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268 827 700,00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17 3 02 98002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268 827 700,00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17 3 02 98002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268 827 700,00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17 3 02 98002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268 827 700,00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43 241 400,00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39 147 900,00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39 147 900,00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39 147 900,00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39 147 900,00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39 147 900,00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39 147 900,00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3 513 500,00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по землеустройству и землепользованию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41 166 700,00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41 166 700,00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41 166 700,00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41 166 700,00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41 166 700,00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39 800 100,00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39 800 100,00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241 734 500,00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Чистая страна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188 701 300,00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Разработка проектно-сметной документации ликвидации накопленного экологического вреда окружающей среде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23650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23650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23650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23650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23650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23650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183 701 300,00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183 701 300,00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183 701 300,00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183 701 300,00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183 701 300,00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183 701 300,00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водохозяйственного комплекса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12 882 000,00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проведение проектно-изыскательских работ, разработку проектно-сметной документации и прохождение государственной экспертизы проектно-сметной документации на капитальный ремонт гидротехнических сооружений, находящихся в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18 3 01 80830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18 3 01 80830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18 3 01 80830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18 3 01 80830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18 3 01 80830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18 3 01 80830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1 455 000,00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11 427 000,00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Внедрение системы обращения с твердыми коммунальными и опасными отходами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4 526 100,00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249 400,00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3 976 700,00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24 889 300,00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24 047 000,00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24 047 000,00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771 500,00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условий для регулирования качества окружающей среды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10 735 800,00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2 829 600,00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2 829 600,00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2 829 600,00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2 829 600,00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2 625 800,00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2 625 800,00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512 400,00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Мониторинг водных объектов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Экологическое информирование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отдельных полномочий в области водных отношений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3 993 800,00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3 993 800,00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3 993 800,00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3 993 800,00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3 993 800,00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3 993 800,00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Энергоэффективность и развитие энергетики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26 557 900,00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25 827 400,00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25 827 400,00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25 827 400,00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25 827 400,00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25 827 400,00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25 412 200,00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25 412 200,00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442 200,00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Лесное хозяйство и животный мир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173 068 200,00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Сохранение лесов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17 257 100,00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Увеличение площади лесовосстановления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23740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23740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23740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23740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23740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23740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1 234 100,00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16 023 000,00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лесного хозяйства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14 572 800,00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13 962 800,00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13 962 800,00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13 962 800,00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13 962 800,00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13 962 800,00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13 962 800,00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инфраструктуры по охране лесов от пожаров на территории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78 998 300,00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14 039 200,00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14 039 200,00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14 039 200,00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14 039 200,00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14 039 200,00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11 306 600,00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11 306 600,00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2 654 600,00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Охрана и использование охотничьих ресурсов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15 829 900,00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12 028 300,00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12 028 300,00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12 028 300,00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12 028 300,00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12 028 300,00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12 028 300,00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32 370 900,00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32 370 900,00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32 370 900,00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32 370 900,00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32 370 900,00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29 427 100,00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29 427 100,00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658 970 800,00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Укрепление материально-технической базы областных государственных учреждений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автомобильного транспорта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6 259 060,00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Усовершенствование теплоснабжения здания в соответствии с современными требованиями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1 162 000,00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Повышение эффективности тепловых характеристик котельной</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6 460 940,00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14 714 100,00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8 098 700,00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Изготовление наград Смоленской области и удостоверений к ним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Уплата членских взносов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924 000,00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переподготовку и повышение квалификации кадров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481 364,91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481 364,91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481 364,91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481 364,91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481 364,91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481 364,91</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противодействию коррупции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Расходы по проведению ежегодного областного конкурса </w:t>
            </w:r>
            <w:r w:rsidR="00301557">
              <w:rPr>
                <w:rFonts w:ascii="Times New Roman" w:hAnsi="Times New Roman"/>
                <w:color w:val="000000"/>
                <w:lang w:eastAsia="ru-RU"/>
              </w:rPr>
              <w:t>«</w:t>
            </w:r>
            <w:r w:rsidRPr="00342727">
              <w:rPr>
                <w:rFonts w:ascii="Times New Roman" w:hAnsi="Times New Roman"/>
                <w:color w:val="000000"/>
                <w:lang w:eastAsia="ru-RU"/>
              </w:rPr>
              <w:t>Я - ЛИДЕР</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594 035,09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594 035,09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594 035,09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594 035,09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594 035,09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594 035,09</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Транспортное обеспечение деятельности органов государственной власти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182 136 800,00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органов государственной власти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252 240 300,00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243 531 400,00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243 531 400,00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243 531 400,00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243 531 400,00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243 531 400,00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243 531 400,00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6 858 900,00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1 850 000,00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49 418 000,00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49 418 000,00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49 418 000,00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49 418 000,00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49 418 000,00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46 149 300,00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46 149 300,00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146 579 600,00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146 579 600,00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146 579 600,00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146 579 600,00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146 579 600,00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137 709 500,00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137 709 500,00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8 870 100,00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8 870 100,00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282 852 478,00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 xml:space="preserve">Обслуживание населения по принципу </w:t>
            </w:r>
            <w:r w:rsidR="00301557">
              <w:rPr>
                <w:rFonts w:ascii="Times New Roman" w:hAnsi="Times New Roman"/>
                <w:b/>
                <w:bCs/>
                <w:color w:val="000000"/>
                <w:lang w:eastAsia="ru-RU"/>
              </w:rPr>
              <w:t>«</w:t>
            </w:r>
            <w:r w:rsidRPr="00342727">
              <w:rPr>
                <w:rFonts w:ascii="Times New Roman" w:hAnsi="Times New Roman"/>
                <w:b/>
                <w:bCs/>
                <w:color w:val="000000"/>
                <w:lang w:eastAsia="ru-RU"/>
              </w:rPr>
              <w:t>одного окна</w:t>
            </w:r>
            <w:r w:rsidR="00301557">
              <w:rPr>
                <w:rFonts w:ascii="Times New Roman" w:hAnsi="Times New Roman"/>
                <w:b/>
                <w:bCs/>
                <w:color w:val="000000"/>
                <w:lang w:eastAsia="ru-RU"/>
              </w:rPr>
              <w:t>»</w:t>
            </w:r>
            <w:r w:rsidRPr="00342727">
              <w:rPr>
                <w:rFonts w:ascii="Times New Roman" w:hAnsi="Times New Roman"/>
                <w:b/>
                <w:bCs/>
                <w:color w:val="000000"/>
                <w:lang w:eastAsia="ru-RU"/>
              </w:rPr>
              <w:t xml:space="preserve"> в МФЦ</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282 852 478,00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268 426 660,00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268 426 660,00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268 426 660,00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268 426 660,00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268 426 660,00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268 426 660,00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7 092 780,00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7 092 780,00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7 092 780,00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7 092 780,00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7 092 780,00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7 092 780,00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Информатизация и автоматизация деятельности СОГБУ МФЦ</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1 333 038,00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1 333 038,00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1 333 038,00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1 333 038,00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1 333 038,00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1 333 038,00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Материально-техническое обеспечение СОГБУ МФЦ</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Управление государственными финансами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500 478 100,00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организационных условий для реализации Государственной программы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47 627 800,00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47 627 800,00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47 627 800,00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47 627 800,00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47 627 800,00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46 475 500,00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46 195 500,00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1 087 300,00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Управление государственным долгом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452 850 300,00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Обслуживание государственного (муниципального) внутреннего долга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700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720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450 000 000,00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Обслуживание государственного (муниципального) внутреннего долга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700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720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2 150 300,00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4 254 392 000,00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3 092 000 000,00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Прочие межбюджетные трансферты общего характера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75 506 000,00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Осуществление мер по обеспечению сбалансированности бюджетов муниципальных образований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Дотация на поддержку мер по обеспечению сбалансированности бюджетов муниципальных образований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24 4 03 81010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24 4 03 81010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24 4 03 81010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24 4 03 81010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24 4 03 81010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24 4 03 81010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1 086 886 000,00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109 902 600,00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93 956 800,00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Издание информационного бюллетеня </w:t>
            </w:r>
            <w:r w:rsidR="00301557">
              <w:rPr>
                <w:rFonts w:ascii="Times New Roman" w:hAnsi="Times New Roman"/>
                <w:color w:val="000000"/>
                <w:lang w:eastAsia="ru-RU"/>
              </w:rPr>
              <w:t>«</w:t>
            </w:r>
            <w:r w:rsidRPr="00342727">
              <w:rPr>
                <w:rFonts w:ascii="Times New Roman" w:hAnsi="Times New Roman"/>
                <w:color w:val="000000"/>
                <w:lang w:eastAsia="ru-RU"/>
              </w:rPr>
              <w:t>Вестник Смоленской областной Думы и Администрации Смоленской области</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пресс-туров, социологических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36 043 900,00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Периодическая печать и издательства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57 292 900,00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15 945 800,00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2 328 480,00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2 328 480,00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2 328 480,00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2 328 480,00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2 132 400,00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2 132 400,00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196 080,00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196 080,00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1 360 320,00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1 360 320,00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1 360 320,00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1 360 320,00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653 320,00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653 320,00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социально ориентированным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государственной ветеринарной службы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210 890 700,00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194 425 000,00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182 789 100,00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182 789 100,00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182 789 100,00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182 789 100,00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6 105 500,00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6 105 500,00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1 744 700,00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1 744 700,00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174 817 376,00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174 817 376,00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121 524,00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121 524,00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16 465 700,00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16 465 700,00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16 465 700,00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16 465 700,00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16 465 700,00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15 915 800,00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15 915 800,00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549 900,00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559 341 620,00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Общесистемные меры развития дорожного хозяйства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дорожного движения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186 600 000,00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Выполнение проектных работ на установку (модернизацию) светофорных объектов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Повышение безопасности дорожного движения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312 741 620,00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5 685 100,00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5 685 100,00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социологических исследований в сфере межнациональных отношений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укреплению единства российской нации и этнокультурному развитию народов России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R5160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R5160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R5160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R5160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R5160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29 4 01 R5160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4 356 400,00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73 877 000,00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Адресная поддержка повышения производительности труда на предприятиях</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sidR="00301557">
              <w:rPr>
                <w:rFonts w:ascii="Times New Roman" w:hAnsi="Times New Roman"/>
                <w:color w:val="000000"/>
                <w:lang w:eastAsia="ru-RU"/>
              </w:rPr>
              <w:t>«</w:t>
            </w:r>
            <w:r w:rsidRPr="00342727">
              <w:rPr>
                <w:rFonts w:ascii="Times New Roman" w:hAnsi="Times New Roman"/>
                <w:color w:val="000000"/>
                <w:lang w:eastAsia="ru-RU"/>
              </w:rPr>
              <w:t>Производительность труда</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21 390 800,00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23 916 200,00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1 753 700,00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Субсидия микрокредитной компании </w:t>
            </w:r>
            <w:r w:rsidR="00301557">
              <w:rPr>
                <w:rFonts w:ascii="Times New Roman" w:hAnsi="Times New Roman"/>
                <w:color w:val="000000"/>
                <w:lang w:eastAsia="ru-RU"/>
              </w:rPr>
              <w:t>«</w:t>
            </w:r>
            <w:r w:rsidRPr="00342727">
              <w:rPr>
                <w:rFonts w:ascii="Times New Roman" w:hAnsi="Times New Roman"/>
                <w:color w:val="000000"/>
                <w:lang w:eastAsia="ru-RU"/>
              </w:rPr>
              <w:t>Смоленский областной фонд поддержки предпринимательства</w:t>
            </w:r>
            <w:r w:rsidR="00301557">
              <w:rPr>
                <w:rFonts w:ascii="Times New Roman" w:hAnsi="Times New Roman"/>
                <w:color w:val="000000"/>
                <w:lang w:eastAsia="ru-RU"/>
              </w:rPr>
              <w:t>»</w:t>
            </w:r>
            <w:r w:rsidRPr="00342727">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22 162 500,00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22 162 500,00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22 162 500,00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22 162 500,00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22 162 500,00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22 162 500,00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и развитие инфраструктуры областных государственных индустриальных парков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26 538 400,00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26 538 400,00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26 538 400,00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26 538 400,00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26 538 400,00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26 238 400,00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26 238 400,00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131 783 500,00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Социальная активность</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8 821 200,00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3 219 000,00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2 817 200,00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2 817 200,00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2 817 200,00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2 817 200,00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2 817 200,00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2 817 200,00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2 245 000,00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640 000,00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Патриотическое воспитание граждан Российской Федерации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31 910 400,00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Мероприятия по вовлечению детей и молодёжи в патриотические проекты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2 336 600,00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2 318 600,00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2 318 600,00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sidR="00301557">
              <w:rPr>
                <w:rFonts w:ascii="Times New Roman" w:hAnsi="Times New Roman"/>
                <w:color w:val="000000"/>
                <w:lang w:eastAsia="ru-RU"/>
              </w:rPr>
              <w:t>«</w:t>
            </w:r>
            <w:r w:rsidRPr="00342727">
              <w:rPr>
                <w:rFonts w:ascii="Times New Roman" w:hAnsi="Times New Roman"/>
                <w:color w:val="000000"/>
                <w:lang w:eastAsia="ru-RU"/>
              </w:rPr>
              <w:t>ЮНАРМИЯ</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1 068 800,00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238 800,00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25 688 000,00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25 688 000,00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25 688 000,00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25 688 000,00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25 688 000,00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25 688 000,00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Развитие системы поддержки молодежи (</w:t>
            </w:r>
            <w:r w:rsidR="00301557">
              <w:rPr>
                <w:rFonts w:ascii="Times New Roman" w:hAnsi="Times New Roman"/>
                <w:b/>
                <w:bCs/>
                <w:color w:val="000000"/>
                <w:lang w:eastAsia="ru-RU"/>
              </w:rPr>
              <w:t>«</w:t>
            </w:r>
            <w:r w:rsidRPr="00342727">
              <w:rPr>
                <w:rFonts w:ascii="Times New Roman" w:hAnsi="Times New Roman"/>
                <w:b/>
                <w:bCs/>
                <w:color w:val="000000"/>
                <w:lang w:eastAsia="ru-RU"/>
              </w:rPr>
              <w:t>Молодежь России</w:t>
            </w:r>
            <w:r w:rsidR="00301557">
              <w:rPr>
                <w:rFonts w:ascii="Times New Roman" w:hAnsi="Times New Roman"/>
                <w:b/>
                <w:bCs/>
                <w:color w:val="000000"/>
                <w:lang w:eastAsia="ru-RU"/>
              </w:rPr>
              <w:t>»</w:t>
            </w:r>
            <w:r w:rsidRPr="00342727">
              <w:rPr>
                <w:rFonts w:ascii="Times New Roman" w:hAnsi="Times New Roman"/>
                <w:b/>
                <w:bCs/>
                <w:color w:val="000000"/>
                <w:lang w:eastAsia="ru-RU"/>
              </w:rPr>
              <w:t>)</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3 500 000,00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Ведомственный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 xml:space="preserve">Реализация мероприятий федеральной целевой программы </w:t>
            </w:r>
            <w:r w:rsidR="00301557">
              <w:rPr>
                <w:rFonts w:ascii="Times New Roman" w:hAnsi="Times New Roman"/>
                <w:b/>
                <w:bCs/>
                <w:color w:val="000000"/>
                <w:lang w:eastAsia="ru-RU"/>
              </w:rPr>
              <w:t>«</w:t>
            </w:r>
            <w:r w:rsidRPr="00342727">
              <w:rPr>
                <w:rFonts w:ascii="Times New Roman" w:hAnsi="Times New Roman"/>
                <w:b/>
                <w:bCs/>
                <w:color w:val="000000"/>
                <w:lang w:eastAsia="ru-RU"/>
              </w:rPr>
              <w:t>Увековечение памяти погибших при защите Отечества на 2019 - 2024 годы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sidR="00301557">
              <w:rPr>
                <w:rFonts w:ascii="Times New Roman" w:hAnsi="Times New Roman"/>
                <w:color w:val="000000"/>
                <w:lang w:eastAsia="ru-RU"/>
              </w:rPr>
              <w:t>«</w:t>
            </w:r>
            <w:r w:rsidRPr="00342727">
              <w:rPr>
                <w:rFonts w:ascii="Times New Roman" w:hAnsi="Times New Roman"/>
                <w:color w:val="000000"/>
                <w:lang w:eastAsia="ru-RU"/>
              </w:rPr>
              <w:t>Увековечение памяти погибших при защите Отечества на 2019-2024 годы</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15 920 900,00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Поддержка поискового движения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20 217 400,00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1 113 400,00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430 000,00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683 400,00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18 104 000,00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системы продвижения инициативной молодежи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2 917 600,00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в области молодежной политики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Выплаты победителям областного конкурса молодежных проектов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 xml:space="preserve">Выплата победителям областного конкурса </w:t>
            </w:r>
            <w:r w:rsidR="00301557">
              <w:rPr>
                <w:rFonts w:ascii="Times New Roman" w:hAnsi="Times New Roman"/>
                <w:color w:val="000000"/>
                <w:lang w:eastAsia="ru-RU"/>
              </w:rPr>
              <w:t>«</w:t>
            </w:r>
            <w:r w:rsidRPr="00342727">
              <w:rPr>
                <w:rFonts w:ascii="Times New Roman" w:hAnsi="Times New Roman"/>
                <w:color w:val="000000"/>
                <w:lang w:eastAsia="ru-RU"/>
              </w:rPr>
              <w:t>Будущее Смоленщины</w:t>
            </w:r>
            <w:r w:rsidR="00301557">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31 523 500,00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30 871 700,00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30 871 700,00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22 187 600,00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22 187 600,00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20 750 500,00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20 750 500,00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1 428 000,00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8 684 100,00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8 684 100,00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8 684 100,00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8 684 100,00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120 000,00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226 800,00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16 972 500,00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16 972 500,00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16 972 500,00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16 972 500,00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16 972 500,00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16 738 100,00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16 738 100,00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234 400,00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234 400,00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Формирование комфортной городской среды</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реализацию программ формирования современной городской среды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8 281 900,00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40 263 700,00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Создание благоприятных условий для экономического развития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3 156 500,00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37 107 200,00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37 107 200,00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37 107 200,00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37 107 200,00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37 107 200,00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36 308 300,00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Повышение качества водоснабжения на территории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76 489 500,00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Региональный проект </w:t>
            </w:r>
            <w:r w:rsidR="00301557">
              <w:rPr>
                <w:rFonts w:ascii="Times New Roman" w:hAnsi="Times New Roman"/>
                <w:b/>
                <w:bCs/>
                <w:color w:val="000000"/>
                <w:lang w:eastAsia="ru-RU"/>
              </w:rPr>
              <w:t>«</w:t>
            </w:r>
            <w:r w:rsidRPr="00342727">
              <w:rPr>
                <w:rFonts w:ascii="Times New Roman" w:hAnsi="Times New Roman"/>
                <w:b/>
                <w:bCs/>
                <w:color w:val="000000"/>
                <w:lang w:eastAsia="ru-RU"/>
              </w:rPr>
              <w:t>Чистая вода</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76 489 500,00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32 133 200,00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32 133 200,00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32 133 200,00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32 133 200,00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32 133 200,00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32 133 200,00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44 356 300,00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44 356 300,00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44 356 300,00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44 356 300,00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44 356 300,00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44 356 300,00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 xml:space="preserve">Областная государственная программа </w:t>
            </w:r>
            <w:r w:rsidR="00301557">
              <w:rPr>
                <w:rFonts w:ascii="Times New Roman" w:hAnsi="Times New Roman"/>
                <w:b/>
                <w:bCs/>
                <w:color w:val="000000"/>
                <w:sz w:val="20"/>
                <w:szCs w:val="20"/>
                <w:lang w:eastAsia="ru-RU"/>
              </w:rPr>
              <w:t>«</w:t>
            </w:r>
            <w:r w:rsidRPr="00342727">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sidR="00301557">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21 765 900,00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10 004 500,00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7 166 100,00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7 166 100,00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7 166 100,00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7 166 100,00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7 166 100,00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7 166 100,00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79 500,00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Культура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2 758 900,00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 xml:space="preserve">Комплекс процессных мероприятий </w:t>
            </w:r>
            <w:r w:rsidR="00301557">
              <w:rPr>
                <w:rFonts w:ascii="Times New Roman" w:hAnsi="Times New Roman"/>
                <w:b/>
                <w:bCs/>
                <w:color w:val="000000"/>
                <w:lang w:eastAsia="ru-RU"/>
              </w:rPr>
              <w:t>«</w:t>
            </w:r>
            <w:r w:rsidRPr="00342727">
              <w:rPr>
                <w:rFonts w:ascii="Times New Roman" w:hAnsi="Times New Roman"/>
                <w:b/>
                <w:bCs/>
                <w:color w:val="000000"/>
                <w:lang w:eastAsia="ru-RU"/>
              </w:rPr>
              <w:t>Обеспечение деятельности исполнительных органов</w:t>
            </w:r>
            <w:r w:rsidR="00301557">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11 761 400,00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5 612 700,00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5 612 700,00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5 612 700,00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5 612 700,00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5 121 100,00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491 600,00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6 148 700,00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6 148 700,00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6 148 700,00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6 148 700,00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5 303 400,00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5 303 400,00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845 300,00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189 139 300,00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Высшее должностное лицо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Заместители высшего должностного лица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46 852 900,00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4 405 000,00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1 603 700,00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исполнительных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131 915 900,00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76 512 800,00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32 886 300,00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32 886 300,00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32 886 300,00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28 601 900,00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28 601 900,00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 xml:space="preserve">Главное управление </w:t>
            </w:r>
            <w:r w:rsidR="00301557">
              <w:rPr>
                <w:rFonts w:ascii="Times New Roman" w:hAnsi="Times New Roman"/>
                <w:b/>
                <w:bCs/>
                <w:color w:val="000000"/>
                <w:sz w:val="24"/>
                <w:szCs w:val="24"/>
                <w:lang w:eastAsia="ru-RU"/>
              </w:rPr>
              <w:t>«</w:t>
            </w:r>
            <w:r w:rsidRPr="00342727">
              <w:rPr>
                <w:rFonts w:ascii="Times New Roman" w:hAnsi="Times New Roman"/>
                <w:b/>
                <w:bCs/>
                <w:color w:val="000000"/>
                <w:sz w:val="24"/>
                <w:szCs w:val="24"/>
                <w:lang w:eastAsia="ru-RU"/>
              </w:rPr>
              <w:t>Государственная жилищная инспекция Смоленской области</w:t>
            </w:r>
            <w:r w:rsidR="00301557">
              <w:rPr>
                <w:rFonts w:ascii="Times New Roman" w:hAnsi="Times New Roman"/>
                <w:b/>
                <w:bCs/>
                <w:color w:val="000000"/>
                <w:sz w:val="24"/>
                <w:szCs w:val="24"/>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24 433 700,00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24 433 700,00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24 433 700,00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23 460 700,00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23 460 700,00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971 000,00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19 192 800,00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19 192 800,00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19 192 800,00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18 727 900,00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18 727 900,00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464 800,00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1 201 300,00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315 000,00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 xml:space="preserve">Главное управление </w:t>
            </w:r>
            <w:r w:rsidR="00301557">
              <w:rPr>
                <w:rFonts w:ascii="Times New Roman" w:hAnsi="Times New Roman"/>
                <w:b/>
                <w:bCs/>
                <w:color w:val="000000"/>
                <w:sz w:val="24"/>
                <w:szCs w:val="24"/>
                <w:lang w:eastAsia="ru-RU"/>
              </w:rPr>
              <w:t>«</w:t>
            </w:r>
            <w:r w:rsidRPr="00342727">
              <w:rPr>
                <w:rFonts w:ascii="Times New Roman" w:hAnsi="Times New Roman"/>
                <w:b/>
                <w:bCs/>
                <w:color w:val="000000"/>
                <w:sz w:val="24"/>
                <w:szCs w:val="24"/>
                <w:lang w:eastAsia="ru-RU"/>
              </w:rPr>
              <w:t>Государственная жилищная инспекция Смоленской области</w:t>
            </w:r>
            <w:r w:rsidR="00301557">
              <w:rPr>
                <w:rFonts w:ascii="Times New Roman" w:hAnsi="Times New Roman"/>
                <w:b/>
                <w:bCs/>
                <w:color w:val="000000"/>
                <w:sz w:val="24"/>
                <w:szCs w:val="24"/>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380 300,00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приобретение модулей для АИС</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75 0 09 27990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75 0 09 27990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75 0 09 27990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75 0 09 27990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75 0 09 27990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75 0 09 27990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2 489 000,00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11 660 930,00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записи актов гражданского состояния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11 660 930,00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11 660 930,00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11 660 930,00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11 660 930,00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11 660 930,00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39 969 270,00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Главное управление записи актов гражданского состояния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39 969 270,00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39 969 270,00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39 969 270,00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39 969 270,00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39 969 270,00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503 533 800,00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4 361 800,00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23 273 300,00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113 400 400,00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83 056 100,00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83 056 100,00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83 056 100,00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83 056 100,00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70 014 300,00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70 014 300,00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13 041 800,00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13 041 800,00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28 784 300,00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28 784 300,00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28 784 300,00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28 784 300,00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22 526 500,00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22 526 500,00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6 257 800,00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1 270 000,00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290 000,00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избирательной комиссии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148 607 600,00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28 905 500,00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28 905 500,00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28 905 500,00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28 905 500,00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26 698 300,00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26 698 300,00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2 198 200,00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9 000,00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Организация и проведение выборов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119 702 100,00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119 702 100,00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119 702 100,00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119 702 100,00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119 702 100,00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Специальные расходы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880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119 702 100,00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14 310 600,00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14 310 600,00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Уполномоченный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14 310 600,00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14 310 600,00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14 310 600,00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11 948 700,00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11 948 700,00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2 361 900,00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Председатель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КОНТРОЛЬНО-СЧЕТНАЯ ПАЛАТА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2 030 900,00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23 855 800,00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23 855 800,00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КОНТРОЛЬНО-СЧЕТНАЯ ПАЛАТА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23 855 800,00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23 855 800,00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23 855 800,00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21 827 900,00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21 827 900,00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2 027 100,00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2 027 100,00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4 620 800,00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4 620 800,00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Уполномоченный по защите прав предпринимателей в Смоленской области и его аппарат</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4 620 800,00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4 620 800,00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4 620 800,00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4 271 900,00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348 900,00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169 072 600,00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131 086 200,00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131 086 200,00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131 086 200,00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131 086 200,00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86 167 200,00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86 167 200,00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44 913 000,00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44 913 000,00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37 986 400,00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37 986 400,00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37 986 400,00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37 986 400,00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37 986 400,00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37 986 400,00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Резервный фонд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Резервный фонд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за счет средств резервного фонда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Резервные фонды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Резервные средства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870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98 0 00 00000 </w:t>
            </w:r>
          </w:p>
        </w:tc>
        <w:tc>
          <w:tcPr>
            <w:tcW w:w="851"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558 542 215,00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Предоставление субвенций муниципальным образованиям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23 544 300,00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23 524 500,00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23 524 500,00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23 524 500,00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Мобилизационная и вневойсковая подготовка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23 524 500,00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23 524 500,00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23 524 500,00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19 800,00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lang w:eastAsia="ru-RU"/>
              </w:rPr>
            </w:pPr>
            <w:r w:rsidRPr="00342727">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98 0 02 00000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534 997 915,00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 xml:space="preserve">Главное управление </w:t>
            </w:r>
            <w:r w:rsidR="00301557">
              <w:rPr>
                <w:rFonts w:ascii="Times New Roman" w:hAnsi="Times New Roman"/>
                <w:b/>
                <w:bCs/>
                <w:color w:val="000000"/>
                <w:sz w:val="24"/>
                <w:szCs w:val="24"/>
                <w:lang w:eastAsia="ru-RU"/>
              </w:rPr>
              <w:t>«</w:t>
            </w:r>
            <w:r w:rsidRPr="00342727">
              <w:rPr>
                <w:rFonts w:ascii="Times New Roman" w:hAnsi="Times New Roman"/>
                <w:b/>
                <w:bCs/>
                <w:color w:val="000000"/>
                <w:sz w:val="24"/>
                <w:szCs w:val="24"/>
                <w:lang w:eastAsia="ru-RU"/>
              </w:rPr>
              <w:t>Государственная жилищная инспекция Смоленской области</w:t>
            </w:r>
            <w:r w:rsidR="00301557">
              <w:rPr>
                <w:rFonts w:ascii="Times New Roman" w:hAnsi="Times New Roman"/>
                <w:b/>
                <w:bCs/>
                <w:color w:val="000000"/>
                <w:sz w:val="24"/>
                <w:szCs w:val="24"/>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3 978 900,00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3 674 900,00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3 674 900,00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304 000,00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Расходы на 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6 794 100,00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492 900,00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СМОЛЕНСКОЙ ОБЛАСТИ ПО ОБРАЗОВАНИЮ И НАУКЕ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301 200,00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6 000 000,00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Финансовое обеспечение повышения оплаты труда отдельных категорий работников</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223 020 715,00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223 020 715,00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223 020 715,00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223 020 715,00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223 020 715,00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Резервные средства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870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223 020 715,00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Финансовое обеспечение расходных обязательств, возникающих в ходе исполнения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Департамент бюджета и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Резервные средства</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870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300 000 000,00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lang w:eastAsia="ru-RU"/>
              </w:rPr>
            </w:pPr>
            <w:r w:rsidRPr="00342727">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4"/>
                <w:szCs w:val="24"/>
                <w:lang w:eastAsia="ru-RU"/>
              </w:rPr>
            </w:pPr>
            <w:r w:rsidRPr="00342727">
              <w:rPr>
                <w:rFonts w:ascii="Times New Roman" w:hAnsi="Times New Roman"/>
                <w:b/>
                <w:bCs/>
                <w:color w:val="000000"/>
                <w:sz w:val="24"/>
                <w:szCs w:val="24"/>
                <w:lang w:eastAsia="ru-RU"/>
              </w:rPr>
              <w:t>Аппарат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color w:val="000000"/>
                <w:sz w:val="24"/>
                <w:szCs w:val="24"/>
                <w:lang w:eastAsia="ru-RU"/>
              </w:rPr>
            </w:pPr>
            <w:r w:rsidRPr="00342727">
              <w:rPr>
                <w:rFonts w:ascii="Times New Roman" w:hAnsi="Times New Roman"/>
                <w:color w:val="000000"/>
                <w:sz w:val="24"/>
                <w:szCs w:val="24"/>
                <w:lang w:eastAsia="ru-RU"/>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i/>
                <w:iCs/>
                <w:color w:val="000000"/>
                <w:sz w:val="24"/>
                <w:szCs w:val="24"/>
                <w:lang w:eastAsia="ru-RU"/>
              </w:rPr>
            </w:pPr>
            <w:r w:rsidRPr="00342727">
              <w:rPr>
                <w:rFonts w:ascii="Times New Roman" w:hAnsi="Times New Roman"/>
                <w:b/>
                <w:bCs/>
                <w:i/>
                <w:iCs/>
                <w:color w:val="000000"/>
                <w:sz w:val="24"/>
                <w:szCs w:val="24"/>
                <w:lang w:eastAsia="ru-RU"/>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b/>
                <w:bCs/>
                <w:color w:val="000000"/>
                <w:sz w:val="20"/>
                <w:szCs w:val="20"/>
                <w:lang w:eastAsia="ru-RU"/>
              </w:rPr>
            </w:pPr>
            <w:r w:rsidRPr="00342727">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1 204 200,00</w:t>
            </w:r>
          </w:p>
        </w:tc>
      </w:tr>
      <w:tr w:rsidR="00342727" w:rsidRPr="00342727" w:rsidTr="00301557">
        <w:trPr>
          <w:cantSplit/>
          <w:trHeight w:val="20"/>
        </w:trPr>
        <w:tc>
          <w:tcPr>
            <w:tcW w:w="4820" w:type="dxa"/>
            <w:tcBorders>
              <w:top w:val="nil"/>
              <w:left w:val="single" w:sz="4" w:space="0" w:color="000000"/>
              <w:bottom w:val="single" w:sz="4" w:space="0" w:color="000000"/>
              <w:right w:val="single" w:sz="4" w:space="0" w:color="000000"/>
            </w:tcBorders>
            <w:shd w:val="clear" w:color="auto" w:fill="auto"/>
            <w:hideMark/>
          </w:tcPr>
          <w:p w:rsidR="00342727" w:rsidRPr="00342727" w:rsidRDefault="00342727" w:rsidP="00342727">
            <w:pPr>
              <w:spacing w:after="0" w:line="240" w:lineRule="auto"/>
              <w:rPr>
                <w:rFonts w:ascii="Times New Roman" w:hAnsi="Times New Roman"/>
                <w:i/>
                <w:iCs/>
                <w:color w:val="000000"/>
                <w:sz w:val="20"/>
                <w:szCs w:val="20"/>
                <w:lang w:eastAsia="ru-RU"/>
              </w:rPr>
            </w:pPr>
            <w:r w:rsidRPr="00342727">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center"/>
              <w:rPr>
                <w:rFonts w:ascii="Times New Roman" w:hAnsi="Times New Roman"/>
                <w:color w:val="000000"/>
                <w:sz w:val="20"/>
                <w:szCs w:val="20"/>
                <w:lang w:eastAsia="ru-RU"/>
              </w:rPr>
            </w:pPr>
            <w:r w:rsidRPr="00342727">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342727" w:rsidRPr="00342727" w:rsidRDefault="00342727" w:rsidP="00342727">
            <w:pPr>
              <w:spacing w:after="0" w:line="240" w:lineRule="auto"/>
              <w:jc w:val="right"/>
              <w:rPr>
                <w:rFonts w:ascii="Times New Roman" w:hAnsi="Times New Roman"/>
                <w:color w:val="000000"/>
                <w:sz w:val="20"/>
                <w:szCs w:val="20"/>
                <w:lang w:eastAsia="ru-RU"/>
              </w:rPr>
            </w:pPr>
            <w:r w:rsidRPr="00342727">
              <w:rPr>
                <w:rFonts w:ascii="Times New Roman" w:hAnsi="Times New Roman"/>
                <w:color w:val="000000"/>
                <w:sz w:val="20"/>
                <w:szCs w:val="20"/>
                <w:lang w:eastAsia="ru-RU"/>
              </w:rPr>
              <w:t>1 204 200,00</w:t>
            </w:r>
          </w:p>
        </w:tc>
      </w:tr>
    </w:tbl>
    <w:p w:rsidR="00AF0AA2" w:rsidRPr="00AF0AA2" w:rsidRDefault="00AF0AA2" w:rsidP="00AF0AA2">
      <w:pPr>
        <w:spacing w:after="0" w:line="240" w:lineRule="auto"/>
        <w:rPr>
          <w:rFonts w:ascii="Times New Roman" w:hAnsi="Times New Roman"/>
        </w:rPr>
      </w:pPr>
    </w:p>
    <w:sectPr w:rsidR="00AF0AA2" w:rsidRPr="00AF0AA2" w:rsidSect="00E841B5">
      <w:headerReference w:type="even" r:id="rId6"/>
      <w:headerReference w:type="default" r:id="rId7"/>
      <w:footerReference w:type="even" r:id="rId8"/>
      <w:footerReference w:type="default" r:id="rId9"/>
      <w:headerReference w:type="first" r:id="rId10"/>
      <w:footerReference w:type="first" r:id="rId11"/>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727" w:rsidRDefault="00342727">
      <w:pPr>
        <w:spacing w:after="0" w:line="240" w:lineRule="auto"/>
      </w:pPr>
      <w:r>
        <w:separator/>
      </w:r>
    </w:p>
  </w:endnote>
  <w:endnote w:type="continuationSeparator" w:id="0">
    <w:p w:rsidR="00342727" w:rsidRDefault="00342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727" w:rsidRDefault="0034272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727" w:rsidRDefault="0034272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727" w:rsidRDefault="0034272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727" w:rsidRDefault="00342727">
      <w:pPr>
        <w:spacing w:after="0" w:line="240" w:lineRule="auto"/>
      </w:pPr>
      <w:r>
        <w:separator/>
      </w:r>
    </w:p>
  </w:footnote>
  <w:footnote w:type="continuationSeparator" w:id="0">
    <w:p w:rsidR="00342727" w:rsidRDefault="00342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727" w:rsidRDefault="00342727" w:rsidP="00E841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42727" w:rsidRDefault="0034272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727" w:rsidRDefault="00342727">
    <w:pPr>
      <w:pStyle w:val="a3"/>
      <w:jc w:val="center"/>
    </w:pPr>
    <w:r>
      <w:fldChar w:fldCharType="begin"/>
    </w:r>
    <w:r>
      <w:instrText xml:space="preserve"> PAGE   \* MERGEFORMAT </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727" w:rsidRDefault="0034272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81FC2"/>
    <w:rsid w:val="000F6EF1"/>
    <w:rsid w:val="000F759C"/>
    <w:rsid w:val="00110B46"/>
    <w:rsid w:val="00141D1A"/>
    <w:rsid w:val="00166ADD"/>
    <w:rsid w:val="001866AF"/>
    <w:rsid w:val="001C03CA"/>
    <w:rsid w:val="00301557"/>
    <w:rsid w:val="00342727"/>
    <w:rsid w:val="00347AE3"/>
    <w:rsid w:val="003514D1"/>
    <w:rsid w:val="00352B57"/>
    <w:rsid w:val="00384E1B"/>
    <w:rsid w:val="003D2DA9"/>
    <w:rsid w:val="003E39DF"/>
    <w:rsid w:val="00441766"/>
    <w:rsid w:val="00445C37"/>
    <w:rsid w:val="004E4AE9"/>
    <w:rsid w:val="00532553"/>
    <w:rsid w:val="005567F8"/>
    <w:rsid w:val="005B3502"/>
    <w:rsid w:val="005F45FC"/>
    <w:rsid w:val="00647499"/>
    <w:rsid w:val="00656F93"/>
    <w:rsid w:val="00674532"/>
    <w:rsid w:val="006912CF"/>
    <w:rsid w:val="006A0D8A"/>
    <w:rsid w:val="0075601B"/>
    <w:rsid w:val="00787566"/>
    <w:rsid w:val="007D4FA1"/>
    <w:rsid w:val="007E434F"/>
    <w:rsid w:val="008333F7"/>
    <w:rsid w:val="008D59EF"/>
    <w:rsid w:val="008F54A6"/>
    <w:rsid w:val="00911043"/>
    <w:rsid w:val="00991AAA"/>
    <w:rsid w:val="009C6463"/>
    <w:rsid w:val="00A52DFA"/>
    <w:rsid w:val="00A63839"/>
    <w:rsid w:val="00AF0AA2"/>
    <w:rsid w:val="00B0597A"/>
    <w:rsid w:val="00BA77BA"/>
    <w:rsid w:val="00C21093"/>
    <w:rsid w:val="00C97468"/>
    <w:rsid w:val="00CD7454"/>
    <w:rsid w:val="00CE32CE"/>
    <w:rsid w:val="00DC7C06"/>
    <w:rsid w:val="00DE0A63"/>
    <w:rsid w:val="00DF3609"/>
    <w:rsid w:val="00E841B5"/>
    <w:rsid w:val="00EB44B5"/>
    <w:rsid w:val="00EC1428"/>
    <w:rsid w:val="00EE7777"/>
    <w:rsid w:val="00F02BF6"/>
    <w:rsid w:val="00F94F1F"/>
    <w:rsid w:val="00FA1AC9"/>
    <w:rsid w:val="00FA4A69"/>
    <w:rsid w:val="00FE5E88"/>
    <w:rsid w:val="00FF0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00A34EA-762E-4EAB-8EF8-E557E9EF5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2"/>
    <w:basedOn w:val="a"/>
    <w:link w:val="a4"/>
    <w:uiPriority w:val="99"/>
    <w:rsid w:val="003D2DA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ий колонтитул Знак"/>
    <w:aliases w:val="Знак2 Знак"/>
    <w:basedOn w:val="a0"/>
    <w:link w:val="a3"/>
    <w:uiPriority w:val="99"/>
    <w:locked/>
    <w:rsid w:val="003D2DA9"/>
    <w:rPr>
      <w:rFonts w:ascii="Times New Roman" w:hAnsi="Times New Roman" w:cs="Times New Roman"/>
      <w:sz w:val="24"/>
      <w:lang w:val="x-none" w:eastAsia="ru-RU"/>
    </w:rPr>
  </w:style>
  <w:style w:type="character" w:styleId="a5">
    <w:name w:val="page number"/>
    <w:basedOn w:val="a0"/>
    <w:uiPriority w:val="99"/>
    <w:rsid w:val="003D2DA9"/>
    <w:rPr>
      <w:rFonts w:cs="Times New Roman"/>
    </w:rPr>
  </w:style>
  <w:style w:type="character" w:styleId="a6">
    <w:name w:val="Hyperlink"/>
    <w:basedOn w:val="a0"/>
    <w:uiPriority w:val="99"/>
    <w:semiHidden/>
    <w:unhideWhenUsed/>
    <w:rsid w:val="00EB44B5"/>
    <w:rPr>
      <w:rFonts w:cs="Times New Roman"/>
      <w:color w:val="0000FF"/>
      <w:u w:val="single"/>
    </w:rPr>
  </w:style>
  <w:style w:type="character" w:styleId="a7">
    <w:name w:val="FollowedHyperlink"/>
    <w:basedOn w:val="a0"/>
    <w:uiPriority w:val="99"/>
    <w:semiHidden/>
    <w:unhideWhenUsed/>
    <w:rsid w:val="00EB44B5"/>
    <w:rPr>
      <w:rFonts w:cs="Times New Roman"/>
      <w:color w:val="800080"/>
      <w:u w:val="single"/>
    </w:rPr>
  </w:style>
  <w:style w:type="paragraph" w:customStyle="1" w:styleId="xl66">
    <w:name w:val="xl66"/>
    <w:basedOn w:val="a"/>
    <w:rsid w:val="00EB44B5"/>
    <w:pPr>
      <w:spacing w:before="100" w:beforeAutospacing="1" w:after="100" w:afterAutospacing="1" w:line="240" w:lineRule="auto"/>
      <w:jc w:val="center"/>
    </w:pPr>
    <w:rPr>
      <w:rFonts w:ascii="Times New Roman" w:hAnsi="Times New Roman"/>
      <w:sz w:val="24"/>
      <w:szCs w:val="24"/>
      <w:lang w:eastAsia="ru-RU"/>
    </w:rPr>
  </w:style>
  <w:style w:type="paragraph" w:customStyle="1" w:styleId="xl67">
    <w:name w:val="xl67"/>
    <w:basedOn w:val="a"/>
    <w:rsid w:val="00EB44B5"/>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
    <w:rsid w:val="00EB44B5"/>
    <w:pPr>
      <w:spacing w:before="100" w:beforeAutospacing="1" w:after="100" w:afterAutospacing="1" w:line="240" w:lineRule="auto"/>
    </w:pPr>
    <w:rPr>
      <w:rFonts w:ascii="Times New Roman" w:hAnsi="Times New Roman"/>
      <w:sz w:val="24"/>
      <w:szCs w:val="24"/>
      <w:u w:val="single"/>
      <w:lang w:eastAsia="ru-RU"/>
    </w:rPr>
  </w:style>
  <w:style w:type="paragraph" w:customStyle="1" w:styleId="xl69">
    <w:name w:val="xl69"/>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70">
    <w:name w:val="xl70"/>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71">
    <w:name w:val="xl71"/>
    <w:basedOn w:val="a"/>
    <w:rsid w:val="00EB44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2">
    <w:name w:val="xl72"/>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lang w:eastAsia="ru-RU"/>
    </w:rPr>
  </w:style>
  <w:style w:type="paragraph" w:customStyle="1" w:styleId="xl73">
    <w:name w:val="xl73"/>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lang w:eastAsia="ru-RU"/>
    </w:rPr>
  </w:style>
  <w:style w:type="paragraph" w:customStyle="1" w:styleId="xl74">
    <w:name w:val="xl74"/>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5">
    <w:name w:val="xl75"/>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76">
    <w:name w:val="xl76"/>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77">
    <w:name w:val="xl77"/>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8">
    <w:name w:val="xl78"/>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79">
    <w:name w:val="xl79"/>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lang w:eastAsia="ru-RU"/>
    </w:rPr>
  </w:style>
  <w:style w:type="paragraph" w:customStyle="1" w:styleId="xl80">
    <w:name w:val="xl80"/>
    <w:basedOn w:val="a"/>
    <w:rsid w:val="00EB44B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1">
    <w:name w:val="xl81"/>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2">
    <w:name w:val="xl82"/>
    <w:basedOn w:val="a"/>
    <w:rsid w:val="00EB44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83">
    <w:name w:val="xl83"/>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4">
    <w:name w:val="xl84"/>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85">
    <w:name w:val="xl85"/>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86">
    <w:name w:val="xl86"/>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7">
    <w:name w:val="xl87"/>
    <w:basedOn w:val="a"/>
    <w:rsid w:val="00EB44B5"/>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8">
    <w:name w:val="xl88"/>
    <w:basedOn w:val="a"/>
    <w:rsid w:val="003514D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9">
    <w:name w:val="xl89"/>
    <w:basedOn w:val="a"/>
    <w:rsid w:val="003514D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90">
    <w:name w:val="xl90"/>
    <w:basedOn w:val="a"/>
    <w:rsid w:val="003514D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91">
    <w:name w:val="xl91"/>
    <w:basedOn w:val="a"/>
    <w:rsid w:val="003514D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92">
    <w:name w:val="xl92"/>
    <w:basedOn w:val="a"/>
    <w:rsid w:val="003514D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93">
    <w:name w:val="xl93"/>
    <w:basedOn w:val="a"/>
    <w:rsid w:val="003514D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94">
    <w:name w:val="xl94"/>
    <w:basedOn w:val="a"/>
    <w:rsid w:val="003514D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95">
    <w:name w:val="xl95"/>
    <w:basedOn w:val="a"/>
    <w:rsid w:val="003514D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96">
    <w:name w:val="xl96"/>
    <w:basedOn w:val="a"/>
    <w:rsid w:val="00BA77B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97">
    <w:name w:val="xl97"/>
    <w:basedOn w:val="a"/>
    <w:rsid w:val="00BA77B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styleId="a8">
    <w:name w:val="footer"/>
    <w:basedOn w:val="a"/>
    <w:link w:val="a9"/>
    <w:uiPriority w:val="99"/>
    <w:unhideWhenUsed/>
    <w:rsid w:val="005B3502"/>
    <w:pPr>
      <w:tabs>
        <w:tab w:val="center" w:pos="4677"/>
        <w:tab w:val="right" w:pos="9355"/>
      </w:tabs>
    </w:pPr>
  </w:style>
  <w:style w:type="character" w:customStyle="1" w:styleId="a9">
    <w:name w:val="Нижний колонтитул Знак"/>
    <w:basedOn w:val="a0"/>
    <w:link w:val="a8"/>
    <w:uiPriority w:val="99"/>
    <w:locked/>
    <w:rsid w:val="005B3502"/>
    <w:rPr>
      <w:rFonts w:cs="Times New Roman"/>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954033">
      <w:bodyDiv w:val="1"/>
      <w:marLeft w:val="0"/>
      <w:marRight w:val="0"/>
      <w:marTop w:val="0"/>
      <w:marBottom w:val="0"/>
      <w:divBdr>
        <w:top w:val="none" w:sz="0" w:space="0" w:color="auto"/>
        <w:left w:val="none" w:sz="0" w:space="0" w:color="auto"/>
        <w:bottom w:val="none" w:sz="0" w:space="0" w:color="auto"/>
        <w:right w:val="none" w:sz="0" w:space="0" w:color="auto"/>
      </w:divBdr>
    </w:div>
    <w:div w:id="1031298387">
      <w:marLeft w:val="0"/>
      <w:marRight w:val="0"/>
      <w:marTop w:val="0"/>
      <w:marBottom w:val="0"/>
      <w:divBdr>
        <w:top w:val="none" w:sz="0" w:space="0" w:color="auto"/>
        <w:left w:val="none" w:sz="0" w:space="0" w:color="auto"/>
        <w:bottom w:val="none" w:sz="0" w:space="0" w:color="auto"/>
        <w:right w:val="none" w:sz="0" w:space="0" w:color="auto"/>
      </w:divBdr>
    </w:div>
    <w:div w:id="1031298388">
      <w:marLeft w:val="0"/>
      <w:marRight w:val="0"/>
      <w:marTop w:val="0"/>
      <w:marBottom w:val="0"/>
      <w:divBdr>
        <w:top w:val="none" w:sz="0" w:space="0" w:color="auto"/>
        <w:left w:val="none" w:sz="0" w:space="0" w:color="auto"/>
        <w:bottom w:val="none" w:sz="0" w:space="0" w:color="auto"/>
        <w:right w:val="none" w:sz="0" w:space="0" w:color="auto"/>
      </w:divBdr>
    </w:div>
    <w:div w:id="1031298389">
      <w:marLeft w:val="0"/>
      <w:marRight w:val="0"/>
      <w:marTop w:val="0"/>
      <w:marBottom w:val="0"/>
      <w:divBdr>
        <w:top w:val="none" w:sz="0" w:space="0" w:color="auto"/>
        <w:left w:val="none" w:sz="0" w:space="0" w:color="auto"/>
        <w:bottom w:val="none" w:sz="0" w:space="0" w:color="auto"/>
        <w:right w:val="none" w:sz="0" w:space="0" w:color="auto"/>
      </w:divBdr>
    </w:div>
    <w:div w:id="1031298390">
      <w:marLeft w:val="0"/>
      <w:marRight w:val="0"/>
      <w:marTop w:val="0"/>
      <w:marBottom w:val="0"/>
      <w:divBdr>
        <w:top w:val="none" w:sz="0" w:space="0" w:color="auto"/>
        <w:left w:val="none" w:sz="0" w:space="0" w:color="auto"/>
        <w:bottom w:val="none" w:sz="0" w:space="0" w:color="auto"/>
        <w:right w:val="none" w:sz="0" w:space="0" w:color="auto"/>
      </w:divBdr>
    </w:div>
    <w:div w:id="1031298391">
      <w:marLeft w:val="0"/>
      <w:marRight w:val="0"/>
      <w:marTop w:val="0"/>
      <w:marBottom w:val="0"/>
      <w:divBdr>
        <w:top w:val="none" w:sz="0" w:space="0" w:color="auto"/>
        <w:left w:val="none" w:sz="0" w:space="0" w:color="auto"/>
        <w:bottom w:val="none" w:sz="0" w:space="0" w:color="auto"/>
        <w:right w:val="none" w:sz="0" w:space="0" w:color="auto"/>
      </w:divBdr>
    </w:div>
    <w:div w:id="1031298392">
      <w:marLeft w:val="0"/>
      <w:marRight w:val="0"/>
      <w:marTop w:val="0"/>
      <w:marBottom w:val="0"/>
      <w:divBdr>
        <w:top w:val="none" w:sz="0" w:space="0" w:color="auto"/>
        <w:left w:val="none" w:sz="0" w:space="0" w:color="auto"/>
        <w:bottom w:val="none" w:sz="0" w:space="0" w:color="auto"/>
        <w:right w:val="none" w:sz="0" w:space="0" w:color="auto"/>
      </w:divBdr>
    </w:div>
    <w:div w:id="10312983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216</Pages>
  <Words>78227</Words>
  <Characters>445896</Characters>
  <Application>Microsoft Office Word</Application>
  <DocSecurity>0</DocSecurity>
  <Lines>3715</Lines>
  <Paragraphs>1046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2022-10-08T12:29:00Z</dcterms:created>
  <dcterms:modified xsi:type="dcterms:W3CDTF">2022-10-18T05:35:00Z</dcterms:modified>
</cp:coreProperties>
</file>